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F7" w:rsidRPr="008112F7" w:rsidRDefault="008112F7" w:rsidP="008112F7">
      <w:pPr>
        <w:pStyle w:val="NoSpacing"/>
        <w:jc w:val="center"/>
        <w:rPr>
          <w:rFonts w:ascii="Arial" w:hAnsi="Arial" w:cs="Arial"/>
          <w:b/>
          <w:sz w:val="24"/>
          <w:szCs w:val="24"/>
        </w:rPr>
      </w:pPr>
      <w:bookmarkStart w:id="0" w:name="_GoBack"/>
      <w:bookmarkEnd w:id="0"/>
      <w:r w:rsidRPr="008112F7">
        <w:rPr>
          <w:rFonts w:ascii="Arial" w:hAnsi="Arial" w:cs="Arial"/>
          <w:b/>
          <w:sz w:val="24"/>
          <w:szCs w:val="24"/>
        </w:rPr>
        <w:t xml:space="preserve">The </w:t>
      </w:r>
      <w:r w:rsidR="003E0B4B" w:rsidRPr="008112F7">
        <w:rPr>
          <w:rFonts w:ascii="Arial" w:hAnsi="Arial" w:cs="Arial"/>
          <w:b/>
          <w:sz w:val="24"/>
          <w:szCs w:val="24"/>
        </w:rPr>
        <w:t>P</w:t>
      </w:r>
      <w:r w:rsidRPr="008112F7">
        <w:rPr>
          <w:rFonts w:ascii="Arial" w:hAnsi="Arial" w:cs="Arial"/>
          <w:b/>
          <w:sz w:val="24"/>
          <w:szCs w:val="24"/>
        </w:rPr>
        <w:t xml:space="preserve">orch </w:t>
      </w:r>
    </w:p>
    <w:p w:rsidR="0074154F" w:rsidRDefault="0074154F" w:rsidP="008112F7">
      <w:pPr>
        <w:pStyle w:val="NoSpacing"/>
        <w:jc w:val="center"/>
        <w:rPr>
          <w:rFonts w:ascii="Arial" w:hAnsi="Arial" w:cs="Arial"/>
          <w:b/>
          <w:sz w:val="24"/>
          <w:szCs w:val="24"/>
        </w:rPr>
      </w:pPr>
      <w:r>
        <w:rPr>
          <w:rFonts w:ascii="Arial" w:hAnsi="Arial" w:cs="Arial"/>
          <w:b/>
          <w:sz w:val="24"/>
          <w:szCs w:val="24"/>
        </w:rPr>
        <w:t xml:space="preserve">Minutes of the </w:t>
      </w:r>
      <w:r w:rsidR="003E0B4B" w:rsidRPr="008112F7">
        <w:rPr>
          <w:rFonts w:ascii="Arial" w:hAnsi="Arial" w:cs="Arial"/>
          <w:b/>
          <w:sz w:val="24"/>
          <w:szCs w:val="24"/>
        </w:rPr>
        <w:t>P</w:t>
      </w:r>
      <w:r w:rsidR="008112F7" w:rsidRPr="008112F7">
        <w:rPr>
          <w:rFonts w:ascii="Arial" w:hAnsi="Arial" w:cs="Arial"/>
          <w:b/>
          <w:sz w:val="24"/>
          <w:szCs w:val="24"/>
        </w:rPr>
        <w:t xml:space="preserve">atient Participation </w:t>
      </w:r>
      <w:r w:rsidR="003E0B4B" w:rsidRPr="008112F7">
        <w:rPr>
          <w:rFonts w:ascii="Arial" w:hAnsi="Arial" w:cs="Arial"/>
          <w:b/>
          <w:sz w:val="24"/>
          <w:szCs w:val="24"/>
        </w:rPr>
        <w:t>G</w:t>
      </w:r>
      <w:r w:rsidR="008112F7" w:rsidRPr="008112F7">
        <w:rPr>
          <w:rFonts w:ascii="Arial" w:hAnsi="Arial" w:cs="Arial"/>
          <w:b/>
          <w:sz w:val="24"/>
          <w:szCs w:val="24"/>
        </w:rPr>
        <w:t>roup</w:t>
      </w:r>
      <w:r w:rsidR="003E0B4B" w:rsidRPr="008112F7">
        <w:rPr>
          <w:rFonts w:ascii="Arial" w:hAnsi="Arial" w:cs="Arial"/>
          <w:b/>
          <w:sz w:val="24"/>
          <w:szCs w:val="24"/>
        </w:rPr>
        <w:t xml:space="preserve"> </w:t>
      </w:r>
      <w:r>
        <w:rPr>
          <w:rFonts w:ascii="Arial" w:hAnsi="Arial" w:cs="Arial"/>
          <w:b/>
          <w:sz w:val="24"/>
          <w:szCs w:val="24"/>
        </w:rPr>
        <w:t>Meeting</w:t>
      </w:r>
    </w:p>
    <w:p w:rsidR="008112F7" w:rsidRPr="0074154F" w:rsidRDefault="00D407FB" w:rsidP="00D407FB">
      <w:pPr>
        <w:pStyle w:val="NoSpacing"/>
        <w:jc w:val="center"/>
        <w:rPr>
          <w:rFonts w:ascii="Arial" w:hAnsi="Arial" w:cs="Arial"/>
          <w:b/>
        </w:rPr>
      </w:pPr>
      <w:r>
        <w:rPr>
          <w:rFonts w:ascii="Arial" w:hAnsi="Arial" w:cs="Arial"/>
          <w:b/>
          <w:sz w:val="24"/>
          <w:szCs w:val="24"/>
        </w:rPr>
        <w:t>Tuesday 25</w:t>
      </w:r>
      <w:r w:rsidRPr="00D407FB">
        <w:rPr>
          <w:rFonts w:ascii="Arial" w:hAnsi="Arial" w:cs="Arial"/>
          <w:b/>
          <w:sz w:val="24"/>
          <w:szCs w:val="24"/>
          <w:vertAlign w:val="superscript"/>
        </w:rPr>
        <w:t>th</w:t>
      </w:r>
      <w:r>
        <w:rPr>
          <w:rFonts w:ascii="Arial" w:hAnsi="Arial" w:cs="Arial"/>
          <w:b/>
          <w:sz w:val="24"/>
          <w:szCs w:val="24"/>
        </w:rPr>
        <w:t xml:space="preserve"> June 2019</w:t>
      </w:r>
    </w:p>
    <w:p w:rsidR="0074154F" w:rsidRPr="0074154F" w:rsidRDefault="0074154F" w:rsidP="008112F7">
      <w:pPr>
        <w:pStyle w:val="NoSpacing"/>
        <w:rPr>
          <w:rFonts w:ascii="Arial" w:hAnsi="Arial" w:cs="Arial"/>
          <w:b/>
        </w:rPr>
      </w:pPr>
      <w:r w:rsidRPr="0074154F">
        <w:rPr>
          <w:rFonts w:ascii="Arial" w:hAnsi="Arial" w:cs="Arial"/>
          <w:b/>
        </w:rPr>
        <w:t>Attendees:</w:t>
      </w:r>
    </w:p>
    <w:p w:rsidR="0074154F" w:rsidRDefault="0074154F" w:rsidP="008112F7">
      <w:pPr>
        <w:pStyle w:val="NoSpacing"/>
        <w:rPr>
          <w:rFonts w:ascii="Arial" w:hAnsi="Arial" w:cs="Arial"/>
        </w:rPr>
      </w:pPr>
      <w:r w:rsidRPr="00944929">
        <w:rPr>
          <w:rFonts w:ascii="Arial" w:hAnsi="Arial" w:cs="Arial"/>
          <w:b/>
        </w:rPr>
        <w:t>Practice</w:t>
      </w:r>
      <w:r>
        <w:rPr>
          <w:rFonts w:ascii="Arial" w:hAnsi="Arial" w:cs="Arial"/>
        </w:rPr>
        <w:t>:</w:t>
      </w:r>
      <w:r>
        <w:rPr>
          <w:rFonts w:ascii="Arial" w:hAnsi="Arial" w:cs="Arial"/>
        </w:rPr>
        <w:tab/>
      </w:r>
      <w:r w:rsidR="00D407FB">
        <w:rPr>
          <w:rFonts w:ascii="Arial" w:hAnsi="Arial" w:cs="Arial"/>
        </w:rPr>
        <w:tab/>
        <w:t>Dr Margaret Hatherell</w:t>
      </w:r>
    </w:p>
    <w:p w:rsidR="0074154F" w:rsidRDefault="0074154F" w:rsidP="008112F7">
      <w:pPr>
        <w:pStyle w:val="NoSpacing"/>
        <w:rPr>
          <w:rFonts w:ascii="Arial" w:hAnsi="Arial" w:cs="Arial"/>
        </w:rPr>
      </w:pPr>
      <w:r>
        <w:rPr>
          <w:rFonts w:ascii="Arial" w:hAnsi="Arial" w:cs="Arial"/>
        </w:rPr>
        <w:tab/>
      </w:r>
      <w:r>
        <w:rPr>
          <w:rFonts w:ascii="Arial" w:hAnsi="Arial" w:cs="Arial"/>
        </w:rPr>
        <w:tab/>
      </w:r>
      <w:r w:rsidR="009B3D0B">
        <w:rPr>
          <w:rFonts w:ascii="Arial" w:hAnsi="Arial" w:cs="Arial"/>
        </w:rPr>
        <w:tab/>
      </w:r>
      <w:r>
        <w:rPr>
          <w:rFonts w:ascii="Arial" w:hAnsi="Arial" w:cs="Arial"/>
        </w:rPr>
        <w:t xml:space="preserve">Susanne </w:t>
      </w:r>
      <w:r w:rsidR="00E96F79">
        <w:rPr>
          <w:rFonts w:ascii="Arial" w:hAnsi="Arial" w:cs="Arial"/>
        </w:rPr>
        <w:t xml:space="preserve">E </w:t>
      </w:r>
      <w:r>
        <w:rPr>
          <w:rFonts w:ascii="Arial" w:hAnsi="Arial" w:cs="Arial"/>
        </w:rPr>
        <w:t>Salen</w:t>
      </w:r>
      <w:r w:rsidR="009B3D0B">
        <w:rPr>
          <w:rFonts w:ascii="Arial" w:hAnsi="Arial" w:cs="Arial"/>
        </w:rPr>
        <w:t>, Deputy Practice Manager</w:t>
      </w:r>
    </w:p>
    <w:p w:rsidR="00D407FB" w:rsidRDefault="00D407FB" w:rsidP="008112F7">
      <w:pPr>
        <w:pStyle w:val="NoSpacing"/>
        <w:rPr>
          <w:rFonts w:ascii="Arial" w:hAnsi="Arial" w:cs="Arial"/>
        </w:rPr>
      </w:pPr>
      <w:r>
        <w:rPr>
          <w:rFonts w:ascii="Arial" w:hAnsi="Arial" w:cs="Arial"/>
        </w:rPr>
        <w:tab/>
      </w:r>
      <w:r>
        <w:rPr>
          <w:rFonts w:ascii="Arial" w:hAnsi="Arial" w:cs="Arial"/>
        </w:rPr>
        <w:tab/>
      </w:r>
      <w:r>
        <w:rPr>
          <w:rFonts w:ascii="Arial" w:hAnsi="Arial" w:cs="Arial"/>
        </w:rPr>
        <w:tab/>
        <w:t>Sarah Smith, Reception Supervisor</w:t>
      </w:r>
    </w:p>
    <w:p w:rsidR="009B3D0B" w:rsidRDefault="009B3D0B" w:rsidP="008112F7">
      <w:pPr>
        <w:pStyle w:val="NoSpacing"/>
        <w:rPr>
          <w:rFonts w:ascii="Arial" w:hAnsi="Arial" w:cs="Arial"/>
        </w:rPr>
      </w:pPr>
    </w:p>
    <w:p w:rsidR="007D3E6F" w:rsidRDefault="00E2547E" w:rsidP="00D407FB">
      <w:pPr>
        <w:pStyle w:val="NoSpacing"/>
        <w:rPr>
          <w:rFonts w:ascii="Arial" w:hAnsi="Arial" w:cs="Arial"/>
        </w:rPr>
      </w:pPr>
      <w:r w:rsidRPr="00944929">
        <w:rPr>
          <w:rFonts w:ascii="Arial" w:hAnsi="Arial" w:cs="Arial"/>
          <w:b/>
        </w:rPr>
        <w:t>PPG Committee:</w:t>
      </w:r>
      <w:r>
        <w:rPr>
          <w:rFonts w:ascii="Arial" w:hAnsi="Arial" w:cs="Arial"/>
        </w:rPr>
        <w:tab/>
      </w:r>
    </w:p>
    <w:p w:rsidR="009B3D0B" w:rsidRDefault="009B3D0B" w:rsidP="008112F7">
      <w:pPr>
        <w:pStyle w:val="NoSpacing"/>
        <w:rPr>
          <w:rFonts w:ascii="Arial" w:hAnsi="Arial" w:cs="Arial"/>
        </w:rPr>
      </w:pPr>
      <w:r>
        <w:rPr>
          <w:rFonts w:ascii="Arial" w:hAnsi="Arial" w:cs="Arial"/>
        </w:rPr>
        <w:tab/>
      </w:r>
      <w:r>
        <w:rPr>
          <w:rFonts w:ascii="Arial" w:hAnsi="Arial" w:cs="Arial"/>
        </w:rPr>
        <w:tab/>
      </w:r>
      <w:r>
        <w:rPr>
          <w:rFonts w:ascii="Arial" w:hAnsi="Arial" w:cs="Arial"/>
        </w:rPr>
        <w:tab/>
      </w:r>
      <w:r w:rsidR="007D3E6F">
        <w:rPr>
          <w:rFonts w:ascii="Arial" w:hAnsi="Arial" w:cs="Arial"/>
        </w:rPr>
        <w:t>Yvonne Le Grys</w:t>
      </w:r>
      <w:r w:rsidR="00944929">
        <w:rPr>
          <w:rFonts w:ascii="Arial" w:hAnsi="Arial" w:cs="Arial"/>
        </w:rPr>
        <w:t xml:space="preserve"> (YLG)</w:t>
      </w:r>
    </w:p>
    <w:p w:rsidR="00D407FB" w:rsidRDefault="00D407FB" w:rsidP="00D407FB">
      <w:pPr>
        <w:pStyle w:val="NoSpacing"/>
        <w:ind w:left="1440" w:firstLine="720"/>
        <w:rPr>
          <w:rFonts w:ascii="Arial" w:hAnsi="Arial" w:cs="Arial"/>
        </w:rPr>
      </w:pPr>
      <w:r>
        <w:rPr>
          <w:rFonts w:ascii="Arial" w:hAnsi="Arial" w:cs="Arial"/>
        </w:rPr>
        <w:t>Terry O’Brien (TO)</w:t>
      </w:r>
    </w:p>
    <w:p w:rsidR="00E96F79" w:rsidRPr="00555296" w:rsidRDefault="00E96F79" w:rsidP="00D407FB">
      <w:pPr>
        <w:pStyle w:val="NoSpacing"/>
        <w:ind w:left="1440" w:firstLine="720"/>
        <w:rPr>
          <w:rFonts w:ascii="Arial" w:hAnsi="Arial" w:cs="Arial"/>
          <w:color w:val="FF0000"/>
        </w:rPr>
      </w:pPr>
      <w:r>
        <w:rPr>
          <w:rFonts w:ascii="Arial" w:hAnsi="Arial" w:cs="Arial"/>
        </w:rPr>
        <w:t>Steve Lumb</w:t>
      </w:r>
      <w:r w:rsidR="00944929">
        <w:rPr>
          <w:rFonts w:ascii="Arial" w:hAnsi="Arial" w:cs="Arial"/>
        </w:rPr>
        <w:t xml:space="preserve"> (SL)</w:t>
      </w:r>
    </w:p>
    <w:p w:rsidR="00D407FB" w:rsidRDefault="00D407FB" w:rsidP="00D407FB">
      <w:pPr>
        <w:pStyle w:val="NoSpacing"/>
        <w:ind w:left="1440" w:firstLine="720"/>
        <w:rPr>
          <w:rFonts w:ascii="Arial" w:hAnsi="Arial" w:cs="Arial"/>
        </w:rPr>
      </w:pPr>
      <w:r>
        <w:rPr>
          <w:rFonts w:ascii="Arial" w:hAnsi="Arial" w:cs="Arial"/>
        </w:rPr>
        <w:t>David Wilson (DW)</w:t>
      </w:r>
    </w:p>
    <w:p w:rsidR="009B3D0B" w:rsidRDefault="009B3D0B" w:rsidP="00D407FB">
      <w:pPr>
        <w:pStyle w:val="NoSpacing"/>
        <w:ind w:left="1440" w:firstLine="720"/>
        <w:rPr>
          <w:rFonts w:ascii="Arial" w:hAnsi="Arial" w:cs="Arial"/>
        </w:rPr>
      </w:pPr>
      <w:r>
        <w:rPr>
          <w:rFonts w:ascii="Arial" w:hAnsi="Arial" w:cs="Arial"/>
        </w:rPr>
        <w:t>Caroline Usher</w:t>
      </w:r>
      <w:r w:rsidR="00944929">
        <w:rPr>
          <w:rFonts w:ascii="Arial" w:hAnsi="Arial" w:cs="Arial"/>
        </w:rPr>
        <w:t xml:space="preserve"> (CU)</w:t>
      </w:r>
    </w:p>
    <w:p w:rsidR="00D407FB" w:rsidRDefault="00D407FB" w:rsidP="00D407FB">
      <w:pPr>
        <w:pStyle w:val="NoSpacing"/>
        <w:ind w:left="1440" w:firstLine="720"/>
        <w:rPr>
          <w:rFonts w:ascii="Arial" w:hAnsi="Arial" w:cs="Arial"/>
        </w:rPr>
      </w:pPr>
      <w:r>
        <w:rPr>
          <w:rFonts w:ascii="Arial" w:hAnsi="Arial" w:cs="Arial"/>
        </w:rPr>
        <w:t>Terry Simm (TS)</w:t>
      </w:r>
    </w:p>
    <w:p w:rsidR="008A292A" w:rsidRDefault="008A292A" w:rsidP="009B3D0B">
      <w:pPr>
        <w:pStyle w:val="NoSpacing"/>
        <w:ind w:left="1440" w:firstLine="720"/>
        <w:rPr>
          <w:rFonts w:ascii="Arial" w:hAnsi="Arial" w:cs="Arial"/>
        </w:rPr>
      </w:pPr>
    </w:p>
    <w:p w:rsidR="009B3D0B" w:rsidRPr="0074154F" w:rsidRDefault="009B3D0B" w:rsidP="008112F7">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657792" w:rsidRDefault="008112F7" w:rsidP="007D3E6F">
      <w:pPr>
        <w:pStyle w:val="NoSpacing"/>
        <w:rPr>
          <w:rFonts w:ascii="Arial" w:hAnsi="Arial" w:cs="Arial"/>
        </w:rPr>
      </w:pPr>
      <w:r w:rsidRPr="00944929">
        <w:rPr>
          <w:rFonts w:ascii="Arial" w:hAnsi="Arial" w:cs="Arial"/>
          <w:b/>
        </w:rPr>
        <w:t>Apologies</w:t>
      </w:r>
      <w:r w:rsidRPr="0074154F">
        <w:rPr>
          <w:rFonts w:ascii="Arial" w:hAnsi="Arial" w:cs="Arial"/>
        </w:rPr>
        <w:t>:</w:t>
      </w:r>
      <w:r w:rsidR="007D3E6F">
        <w:rPr>
          <w:rFonts w:ascii="Arial" w:hAnsi="Arial" w:cs="Arial"/>
        </w:rPr>
        <w:tab/>
      </w:r>
      <w:r w:rsidR="007D3E6F">
        <w:rPr>
          <w:rFonts w:ascii="Arial" w:hAnsi="Arial" w:cs="Arial"/>
        </w:rPr>
        <w:tab/>
      </w:r>
      <w:r w:rsidR="00657792">
        <w:rPr>
          <w:rFonts w:ascii="Arial" w:hAnsi="Arial" w:cs="Arial"/>
        </w:rPr>
        <w:t>Pat Sharp (PS)</w:t>
      </w:r>
    </w:p>
    <w:p w:rsidR="00E2547E" w:rsidRDefault="00E2547E" w:rsidP="009B3D0B">
      <w:pPr>
        <w:pStyle w:val="NoSpacing"/>
        <w:ind w:left="1440" w:firstLine="720"/>
        <w:rPr>
          <w:rFonts w:ascii="Arial" w:hAnsi="Arial" w:cs="Arial"/>
        </w:rPr>
      </w:pPr>
      <w:r>
        <w:rPr>
          <w:rFonts w:ascii="Arial" w:hAnsi="Arial" w:cs="Arial"/>
        </w:rPr>
        <w:t>Jane Dunn</w:t>
      </w:r>
      <w:r w:rsidR="00944929">
        <w:rPr>
          <w:rFonts w:ascii="Arial" w:hAnsi="Arial" w:cs="Arial"/>
        </w:rPr>
        <w:t xml:space="preserve"> (JD)</w:t>
      </w:r>
    </w:p>
    <w:p w:rsidR="00E96F79" w:rsidRPr="0074154F" w:rsidRDefault="00E96F79" w:rsidP="009B3D0B">
      <w:pPr>
        <w:pStyle w:val="NoSpacing"/>
        <w:ind w:left="1440" w:firstLine="720"/>
        <w:rPr>
          <w:rFonts w:ascii="Arial" w:hAnsi="Arial" w:cs="Arial"/>
        </w:rPr>
      </w:pPr>
    </w:p>
    <w:p w:rsidR="008112F7" w:rsidRDefault="008112F7" w:rsidP="003E0B4B">
      <w:pPr>
        <w:pStyle w:val="NoSpacing"/>
        <w:rPr>
          <w:rFonts w:ascii="Arial" w:hAnsi="Arial" w:cs="Arial"/>
        </w:rPr>
      </w:pPr>
    </w:p>
    <w:p w:rsidR="0085499D" w:rsidRPr="00670D0E" w:rsidRDefault="00670D0E" w:rsidP="003E0B4B">
      <w:pPr>
        <w:pStyle w:val="NoSpacing"/>
        <w:rPr>
          <w:rFonts w:ascii="Arial" w:hAnsi="Arial" w:cs="Arial"/>
          <w:b/>
          <w:sz w:val="24"/>
          <w:szCs w:val="24"/>
        </w:rPr>
      </w:pPr>
      <w:r w:rsidRPr="00670D0E">
        <w:rPr>
          <w:rFonts w:ascii="Arial" w:hAnsi="Arial" w:cs="Arial"/>
          <w:b/>
          <w:sz w:val="24"/>
          <w:szCs w:val="24"/>
        </w:rPr>
        <w:t>1</w:t>
      </w:r>
      <w:r w:rsidRPr="00670D0E">
        <w:rPr>
          <w:rFonts w:ascii="Arial" w:hAnsi="Arial" w:cs="Arial"/>
          <w:b/>
          <w:sz w:val="24"/>
          <w:szCs w:val="24"/>
        </w:rPr>
        <w:tab/>
      </w:r>
      <w:r w:rsidR="00E2547E" w:rsidRPr="00670D0E">
        <w:rPr>
          <w:rFonts w:ascii="Arial" w:hAnsi="Arial" w:cs="Arial"/>
          <w:b/>
          <w:sz w:val="24"/>
          <w:szCs w:val="24"/>
        </w:rPr>
        <w:t>Matters arising from minutes of last meeting:</w:t>
      </w:r>
    </w:p>
    <w:p w:rsidR="00AE09C8" w:rsidRPr="0004387B" w:rsidRDefault="0004387B" w:rsidP="0004387B">
      <w:pPr>
        <w:jc w:val="both"/>
        <w:rPr>
          <w:rFonts w:ascii="Arial" w:hAnsi="Arial" w:cs="Arial"/>
          <w:sz w:val="24"/>
          <w:szCs w:val="24"/>
          <w:lang w:val="en" w:eastAsia="en-GB"/>
        </w:rPr>
      </w:pPr>
      <w:r w:rsidRPr="0004387B">
        <w:rPr>
          <w:rFonts w:ascii="Arial" w:hAnsi="Arial" w:cs="Arial"/>
          <w:b/>
          <w:sz w:val="24"/>
          <w:szCs w:val="24"/>
          <w:lang w:val="en" w:eastAsia="en-GB"/>
        </w:rPr>
        <w:t>LED Timings</w:t>
      </w:r>
      <w:r>
        <w:rPr>
          <w:rFonts w:ascii="Arial" w:hAnsi="Arial" w:cs="Arial"/>
          <w:sz w:val="24"/>
          <w:szCs w:val="24"/>
          <w:lang w:val="en" w:eastAsia="en-GB"/>
        </w:rPr>
        <w:t xml:space="preserve"> – SES advised the timings showing patients details and the room they are in on the LED Jayex board has been increased to five seconds.  This will be monitored as potentially it may cause a blockage if several clinicians call a patient at the same time. SES reassured everyone that i</w:t>
      </w:r>
      <w:r w:rsidR="00BB1FB3">
        <w:rPr>
          <w:rFonts w:ascii="Arial" w:hAnsi="Arial" w:cs="Arial"/>
          <w:sz w:val="24"/>
          <w:szCs w:val="24"/>
          <w:lang w:val="en" w:eastAsia="en-GB"/>
        </w:rPr>
        <w:t>f the LED call screen fails</w:t>
      </w:r>
      <w:r>
        <w:rPr>
          <w:rFonts w:ascii="Arial" w:hAnsi="Arial" w:cs="Arial"/>
          <w:sz w:val="24"/>
          <w:szCs w:val="24"/>
          <w:lang w:val="en" w:eastAsia="en-GB"/>
        </w:rPr>
        <w:t xml:space="preserve"> the clinician will come to the waiting room to call the patient directly. </w:t>
      </w:r>
    </w:p>
    <w:p w:rsidR="00E77F43" w:rsidRDefault="00E77F43" w:rsidP="0054570E">
      <w:pPr>
        <w:pStyle w:val="NoSpacing"/>
        <w:rPr>
          <w:rFonts w:ascii="Arial" w:hAnsi="Arial" w:cs="Arial"/>
        </w:rPr>
      </w:pPr>
    </w:p>
    <w:p w:rsidR="0004387B" w:rsidRDefault="0004387B" w:rsidP="0054570E">
      <w:pPr>
        <w:pStyle w:val="NoSpacing"/>
        <w:rPr>
          <w:rFonts w:ascii="Arial" w:hAnsi="Arial" w:cs="Arial"/>
          <w:b/>
          <w:sz w:val="24"/>
          <w:szCs w:val="24"/>
        </w:rPr>
      </w:pPr>
      <w:r w:rsidRPr="00740487">
        <w:rPr>
          <w:rFonts w:ascii="Arial" w:hAnsi="Arial" w:cs="Arial"/>
          <w:b/>
        </w:rPr>
        <w:t>2.</w:t>
      </w:r>
      <w:r>
        <w:rPr>
          <w:rFonts w:ascii="Arial" w:hAnsi="Arial" w:cs="Arial"/>
        </w:rPr>
        <w:tab/>
      </w:r>
      <w:r w:rsidRPr="0004387B">
        <w:rPr>
          <w:rFonts w:ascii="Arial" w:hAnsi="Arial" w:cs="Arial"/>
          <w:b/>
          <w:sz w:val="24"/>
          <w:szCs w:val="24"/>
        </w:rPr>
        <w:t>Medication</w:t>
      </w:r>
    </w:p>
    <w:p w:rsidR="0004387B" w:rsidRDefault="0004387B" w:rsidP="0054570E">
      <w:pPr>
        <w:pStyle w:val="NoSpacing"/>
        <w:rPr>
          <w:rFonts w:ascii="Arial" w:hAnsi="Arial" w:cs="Arial"/>
          <w:sz w:val="24"/>
          <w:szCs w:val="24"/>
        </w:rPr>
      </w:pPr>
      <w:r>
        <w:rPr>
          <w:rFonts w:ascii="Arial" w:hAnsi="Arial" w:cs="Arial"/>
          <w:sz w:val="24"/>
          <w:szCs w:val="24"/>
        </w:rPr>
        <w:t>YLG</w:t>
      </w:r>
      <w:r w:rsidR="002143E1">
        <w:rPr>
          <w:rFonts w:ascii="Arial" w:hAnsi="Arial" w:cs="Arial"/>
          <w:sz w:val="24"/>
          <w:szCs w:val="24"/>
        </w:rPr>
        <w:t xml:space="preserve"> discussed the following medication issues:</w:t>
      </w:r>
    </w:p>
    <w:p w:rsidR="002143E1" w:rsidRDefault="002143E1" w:rsidP="002143E1">
      <w:pPr>
        <w:pStyle w:val="NoSpacing"/>
        <w:numPr>
          <w:ilvl w:val="0"/>
          <w:numId w:val="12"/>
        </w:numPr>
        <w:rPr>
          <w:rFonts w:ascii="Arial" w:hAnsi="Arial" w:cs="Arial"/>
          <w:sz w:val="24"/>
          <w:szCs w:val="24"/>
        </w:rPr>
      </w:pPr>
      <w:r>
        <w:rPr>
          <w:rFonts w:ascii="Arial" w:hAnsi="Arial" w:cs="Arial"/>
          <w:sz w:val="24"/>
          <w:szCs w:val="24"/>
        </w:rPr>
        <w:t>Residue medication and how important it is to order only the medication required, and not to stock pile at home. SES/MH agreed with this and advised the prescription clerks are only able to issue up to four weeks in advance</w:t>
      </w:r>
      <w:r w:rsidR="00952708">
        <w:rPr>
          <w:rFonts w:ascii="Arial" w:hAnsi="Arial" w:cs="Arial"/>
          <w:sz w:val="24"/>
          <w:szCs w:val="24"/>
        </w:rPr>
        <w:t xml:space="preserve">, unless in exceptional circumstances e.g going on holiday.  </w:t>
      </w:r>
      <w:r w:rsidR="003A4DEC">
        <w:rPr>
          <w:rFonts w:ascii="Arial" w:hAnsi="Arial" w:cs="Arial"/>
          <w:sz w:val="24"/>
          <w:szCs w:val="24"/>
        </w:rPr>
        <w:t xml:space="preserve">Unfortunately the surgery can </w:t>
      </w:r>
      <w:r w:rsidR="00952708">
        <w:rPr>
          <w:rFonts w:ascii="Arial" w:hAnsi="Arial" w:cs="Arial"/>
          <w:sz w:val="24"/>
          <w:szCs w:val="24"/>
        </w:rPr>
        <w:t xml:space="preserve">not monitor whether </w:t>
      </w:r>
      <w:r w:rsidR="000C3952">
        <w:rPr>
          <w:rFonts w:ascii="Arial" w:hAnsi="Arial" w:cs="Arial"/>
          <w:sz w:val="24"/>
          <w:szCs w:val="24"/>
        </w:rPr>
        <w:t>the patient is actually taking the medication.</w:t>
      </w:r>
    </w:p>
    <w:p w:rsidR="000C3952" w:rsidRDefault="002143E1" w:rsidP="002143E1">
      <w:pPr>
        <w:pStyle w:val="NoSpacing"/>
        <w:numPr>
          <w:ilvl w:val="0"/>
          <w:numId w:val="12"/>
        </w:numPr>
        <w:rPr>
          <w:rFonts w:ascii="Arial" w:hAnsi="Arial" w:cs="Arial"/>
          <w:sz w:val="24"/>
          <w:szCs w:val="24"/>
        </w:rPr>
      </w:pPr>
      <w:r>
        <w:rPr>
          <w:rFonts w:ascii="Arial" w:hAnsi="Arial" w:cs="Arial"/>
          <w:sz w:val="24"/>
          <w:szCs w:val="24"/>
        </w:rPr>
        <w:t>Prescriptions not received when ordering due to a short fall at the pharmacy</w:t>
      </w:r>
      <w:r w:rsidR="000C3952">
        <w:rPr>
          <w:rFonts w:ascii="Arial" w:hAnsi="Arial" w:cs="Arial"/>
          <w:sz w:val="24"/>
          <w:szCs w:val="24"/>
        </w:rPr>
        <w:t xml:space="preserve">, this is often due to low stock levels throughout the country, </w:t>
      </w:r>
      <w:proofErr w:type="gramStart"/>
      <w:r w:rsidR="000C3952">
        <w:rPr>
          <w:rFonts w:ascii="Arial" w:hAnsi="Arial" w:cs="Arial"/>
          <w:sz w:val="24"/>
          <w:szCs w:val="24"/>
        </w:rPr>
        <w:t>however</w:t>
      </w:r>
      <w:proofErr w:type="gramEnd"/>
      <w:r w:rsidR="000C3952">
        <w:rPr>
          <w:rFonts w:ascii="Arial" w:hAnsi="Arial" w:cs="Arial"/>
          <w:sz w:val="24"/>
          <w:szCs w:val="24"/>
        </w:rPr>
        <w:t xml:space="preserve"> the pharmacies should be able to suggest an alternative.  SES advised she has spoken to Cathy at Shaunaks regarding this and several other issues and she feedback the following:</w:t>
      </w:r>
    </w:p>
    <w:p w:rsidR="002143E1" w:rsidRDefault="000C3952" w:rsidP="000C3952">
      <w:pPr>
        <w:pStyle w:val="NoSpacing"/>
        <w:numPr>
          <w:ilvl w:val="1"/>
          <w:numId w:val="12"/>
        </w:numPr>
        <w:rPr>
          <w:rFonts w:ascii="Arial" w:hAnsi="Arial" w:cs="Arial"/>
          <w:sz w:val="24"/>
          <w:szCs w:val="24"/>
        </w:rPr>
      </w:pPr>
      <w:r>
        <w:rPr>
          <w:rFonts w:ascii="Arial" w:hAnsi="Arial" w:cs="Arial"/>
          <w:sz w:val="24"/>
          <w:szCs w:val="24"/>
        </w:rPr>
        <w:t>If stock levels fall low, the pharmacy should be making the effort to find more stock or s</w:t>
      </w:r>
      <w:r w:rsidR="00D01DB1">
        <w:rPr>
          <w:rFonts w:ascii="Arial" w:hAnsi="Arial" w:cs="Arial"/>
          <w:sz w:val="24"/>
          <w:szCs w:val="24"/>
        </w:rPr>
        <w:t>uggest an alternative to the GP</w:t>
      </w:r>
    </w:p>
    <w:p w:rsidR="000C3952" w:rsidRDefault="000C3952" w:rsidP="000C3952">
      <w:pPr>
        <w:pStyle w:val="NoSpacing"/>
        <w:numPr>
          <w:ilvl w:val="1"/>
          <w:numId w:val="12"/>
        </w:numPr>
        <w:rPr>
          <w:rFonts w:ascii="Arial" w:hAnsi="Arial" w:cs="Arial"/>
          <w:sz w:val="24"/>
          <w:szCs w:val="24"/>
        </w:rPr>
      </w:pPr>
      <w:r>
        <w:rPr>
          <w:rFonts w:ascii="Arial" w:hAnsi="Arial" w:cs="Arial"/>
          <w:sz w:val="24"/>
          <w:szCs w:val="24"/>
        </w:rPr>
        <w:t>Shortages are not related to Brexit</w:t>
      </w:r>
    </w:p>
    <w:p w:rsidR="000C3952" w:rsidRDefault="00D01DB1" w:rsidP="000C3952">
      <w:pPr>
        <w:pStyle w:val="NoSpacing"/>
        <w:numPr>
          <w:ilvl w:val="1"/>
          <w:numId w:val="12"/>
        </w:numPr>
        <w:rPr>
          <w:rFonts w:ascii="Arial" w:hAnsi="Arial" w:cs="Arial"/>
          <w:sz w:val="24"/>
          <w:szCs w:val="24"/>
        </w:rPr>
      </w:pPr>
      <w:r>
        <w:rPr>
          <w:rFonts w:ascii="Arial" w:hAnsi="Arial" w:cs="Arial"/>
          <w:sz w:val="24"/>
          <w:szCs w:val="24"/>
        </w:rPr>
        <w:t>A Glaxosmithklein machine recently burst into flames – this machine was used for</w:t>
      </w:r>
      <w:r w:rsidR="00952708">
        <w:rPr>
          <w:rFonts w:ascii="Arial" w:hAnsi="Arial" w:cs="Arial"/>
          <w:sz w:val="24"/>
          <w:szCs w:val="24"/>
        </w:rPr>
        <w:t xml:space="preserve"> putting creams into tubes</w:t>
      </w:r>
      <w:r w:rsidR="003A4DEC">
        <w:rPr>
          <w:rFonts w:ascii="Arial" w:hAnsi="Arial" w:cs="Arial"/>
          <w:sz w:val="24"/>
          <w:szCs w:val="24"/>
        </w:rPr>
        <w:t xml:space="preserve"> and was commonly used for creams used for exzema and </w:t>
      </w:r>
      <w:r w:rsidR="00740487">
        <w:rPr>
          <w:rFonts w:ascii="Arial" w:hAnsi="Arial" w:cs="Arial"/>
          <w:sz w:val="24"/>
          <w:szCs w:val="24"/>
        </w:rPr>
        <w:t xml:space="preserve"> this had a knock effect on supplies</w:t>
      </w:r>
    </w:p>
    <w:p w:rsidR="00D01DB1" w:rsidRDefault="00D01DB1" w:rsidP="000C3952">
      <w:pPr>
        <w:pStyle w:val="NoSpacing"/>
        <w:numPr>
          <w:ilvl w:val="1"/>
          <w:numId w:val="12"/>
        </w:numPr>
        <w:rPr>
          <w:rFonts w:ascii="Arial" w:hAnsi="Arial" w:cs="Arial"/>
          <w:sz w:val="24"/>
          <w:szCs w:val="24"/>
        </w:rPr>
      </w:pPr>
      <w:r>
        <w:rPr>
          <w:rFonts w:ascii="Arial" w:hAnsi="Arial" w:cs="Arial"/>
          <w:sz w:val="24"/>
          <w:szCs w:val="24"/>
        </w:rPr>
        <w:t>A specified quantity of some medication is given to pharmacies and once this quota is used it is very difficult for the pharmacies to obtain m</w:t>
      </w:r>
      <w:r w:rsidR="00740487">
        <w:rPr>
          <w:rFonts w:ascii="Arial" w:hAnsi="Arial" w:cs="Arial"/>
          <w:sz w:val="24"/>
          <w:szCs w:val="24"/>
        </w:rPr>
        <w:t>ore medication.  This can be overcome</w:t>
      </w:r>
      <w:r>
        <w:rPr>
          <w:rFonts w:ascii="Arial" w:hAnsi="Arial" w:cs="Arial"/>
          <w:sz w:val="24"/>
          <w:szCs w:val="24"/>
        </w:rPr>
        <w:t xml:space="preserve"> by taking a screen shot of the medication they have exceeding the quota for and then</w:t>
      </w:r>
      <w:r w:rsidR="00555296">
        <w:rPr>
          <w:rFonts w:ascii="Arial" w:hAnsi="Arial" w:cs="Arial"/>
          <w:sz w:val="24"/>
          <w:szCs w:val="24"/>
        </w:rPr>
        <w:t xml:space="preserve"> sending this to the manufactur</w:t>
      </w:r>
      <w:r>
        <w:rPr>
          <w:rFonts w:ascii="Arial" w:hAnsi="Arial" w:cs="Arial"/>
          <w:sz w:val="24"/>
          <w:szCs w:val="24"/>
        </w:rPr>
        <w:t>er to re</w:t>
      </w:r>
      <w:r w:rsidR="00555296">
        <w:rPr>
          <w:rFonts w:ascii="Arial" w:hAnsi="Arial" w:cs="Arial"/>
          <w:sz w:val="24"/>
          <w:szCs w:val="24"/>
        </w:rPr>
        <w:t>-</w:t>
      </w:r>
      <w:r>
        <w:rPr>
          <w:rFonts w:ascii="Arial" w:hAnsi="Arial" w:cs="Arial"/>
          <w:sz w:val="24"/>
          <w:szCs w:val="24"/>
        </w:rPr>
        <w:t>authorise a further supply</w:t>
      </w:r>
    </w:p>
    <w:p w:rsidR="00D01DB1" w:rsidRDefault="00D01DB1" w:rsidP="000C3952">
      <w:pPr>
        <w:pStyle w:val="NoSpacing"/>
        <w:numPr>
          <w:ilvl w:val="1"/>
          <w:numId w:val="12"/>
        </w:numPr>
        <w:rPr>
          <w:rFonts w:ascii="Arial" w:hAnsi="Arial" w:cs="Arial"/>
          <w:sz w:val="24"/>
          <w:szCs w:val="24"/>
        </w:rPr>
      </w:pPr>
      <w:r>
        <w:rPr>
          <w:rFonts w:ascii="Arial" w:hAnsi="Arial" w:cs="Arial"/>
          <w:sz w:val="24"/>
          <w:szCs w:val="24"/>
        </w:rPr>
        <w:t>Within the next twelve months all medication will be in blister pack</w:t>
      </w:r>
      <w:r w:rsidR="00740487">
        <w:rPr>
          <w:rFonts w:ascii="Arial" w:hAnsi="Arial" w:cs="Arial"/>
          <w:sz w:val="24"/>
          <w:szCs w:val="24"/>
        </w:rPr>
        <w:t>s</w:t>
      </w:r>
      <w:r>
        <w:rPr>
          <w:rFonts w:ascii="Arial" w:hAnsi="Arial" w:cs="Arial"/>
          <w:sz w:val="24"/>
          <w:szCs w:val="24"/>
        </w:rPr>
        <w:t xml:space="preserve"> with individual bar codes which will help trace the medication and prevent fraud</w:t>
      </w:r>
    </w:p>
    <w:p w:rsidR="00952708" w:rsidRDefault="00952708" w:rsidP="00952708">
      <w:pPr>
        <w:pStyle w:val="NoSpacing"/>
        <w:ind w:left="1440"/>
        <w:rPr>
          <w:rFonts w:ascii="Arial" w:hAnsi="Arial" w:cs="Arial"/>
          <w:sz w:val="24"/>
          <w:szCs w:val="24"/>
        </w:rPr>
      </w:pPr>
    </w:p>
    <w:p w:rsidR="00952708" w:rsidRDefault="00952708" w:rsidP="00952708">
      <w:pPr>
        <w:pStyle w:val="NoSpacing"/>
        <w:rPr>
          <w:rFonts w:ascii="Arial" w:hAnsi="Arial" w:cs="Arial"/>
          <w:b/>
          <w:sz w:val="24"/>
          <w:szCs w:val="24"/>
        </w:rPr>
      </w:pPr>
    </w:p>
    <w:p w:rsidR="00952708" w:rsidRDefault="00952708" w:rsidP="00952708">
      <w:pPr>
        <w:pStyle w:val="NoSpacing"/>
        <w:rPr>
          <w:rFonts w:ascii="Arial" w:hAnsi="Arial" w:cs="Arial"/>
          <w:b/>
          <w:sz w:val="24"/>
          <w:szCs w:val="24"/>
        </w:rPr>
      </w:pPr>
    </w:p>
    <w:p w:rsidR="00952708" w:rsidRDefault="00952708" w:rsidP="00952708">
      <w:pPr>
        <w:pStyle w:val="NoSpacing"/>
        <w:rPr>
          <w:rFonts w:ascii="Arial" w:hAnsi="Arial" w:cs="Arial"/>
          <w:b/>
          <w:sz w:val="24"/>
          <w:szCs w:val="24"/>
        </w:rPr>
      </w:pPr>
      <w:r w:rsidRPr="00952708">
        <w:rPr>
          <w:rFonts w:ascii="Arial" w:hAnsi="Arial" w:cs="Arial"/>
          <w:b/>
          <w:sz w:val="24"/>
          <w:szCs w:val="24"/>
        </w:rPr>
        <w:lastRenderedPageBreak/>
        <w:t>3.</w:t>
      </w:r>
      <w:r w:rsidRPr="00952708">
        <w:rPr>
          <w:rFonts w:ascii="Arial" w:hAnsi="Arial" w:cs="Arial"/>
          <w:b/>
          <w:sz w:val="24"/>
          <w:szCs w:val="24"/>
        </w:rPr>
        <w:tab/>
        <w:t>Staffing</w:t>
      </w:r>
    </w:p>
    <w:p w:rsidR="00952708" w:rsidRDefault="00952708" w:rsidP="00952708">
      <w:pPr>
        <w:pStyle w:val="NoSpacing"/>
        <w:rPr>
          <w:rFonts w:ascii="Arial" w:hAnsi="Arial" w:cs="Arial"/>
          <w:b/>
          <w:sz w:val="24"/>
          <w:szCs w:val="24"/>
        </w:rPr>
      </w:pPr>
    </w:p>
    <w:p w:rsidR="00952708" w:rsidRPr="00952708" w:rsidRDefault="00952708" w:rsidP="00952708">
      <w:pPr>
        <w:pStyle w:val="NoSpacing"/>
        <w:jc w:val="both"/>
        <w:rPr>
          <w:rFonts w:ascii="Arial" w:hAnsi="Arial" w:cs="Arial"/>
          <w:sz w:val="24"/>
          <w:szCs w:val="24"/>
        </w:rPr>
      </w:pPr>
      <w:r w:rsidRPr="00952708">
        <w:rPr>
          <w:rFonts w:ascii="Arial" w:hAnsi="Arial" w:cs="Arial"/>
          <w:sz w:val="24"/>
          <w:szCs w:val="24"/>
        </w:rPr>
        <w:t xml:space="preserve">Receptionist – Wendy Bray </w:t>
      </w:r>
      <w:r w:rsidR="00740487">
        <w:rPr>
          <w:rFonts w:ascii="Arial" w:hAnsi="Arial" w:cs="Arial"/>
          <w:sz w:val="24"/>
          <w:szCs w:val="24"/>
        </w:rPr>
        <w:t>is due to start 8</w:t>
      </w:r>
      <w:r w:rsidR="00740487" w:rsidRPr="00740487">
        <w:rPr>
          <w:rFonts w:ascii="Arial" w:hAnsi="Arial" w:cs="Arial"/>
          <w:sz w:val="24"/>
          <w:szCs w:val="24"/>
          <w:vertAlign w:val="superscript"/>
        </w:rPr>
        <w:t>th</w:t>
      </w:r>
      <w:r w:rsidR="00740487">
        <w:rPr>
          <w:rFonts w:ascii="Arial" w:hAnsi="Arial" w:cs="Arial"/>
          <w:sz w:val="24"/>
          <w:szCs w:val="24"/>
        </w:rPr>
        <w:t xml:space="preserve"> July 2019</w:t>
      </w:r>
    </w:p>
    <w:p w:rsidR="00952708" w:rsidRPr="00952708" w:rsidRDefault="00952708" w:rsidP="00952708">
      <w:pPr>
        <w:pStyle w:val="NoSpacing"/>
        <w:jc w:val="both"/>
        <w:rPr>
          <w:rFonts w:ascii="Arial" w:hAnsi="Arial" w:cs="Arial"/>
          <w:sz w:val="24"/>
          <w:szCs w:val="24"/>
        </w:rPr>
      </w:pPr>
      <w:r w:rsidRPr="00952708">
        <w:rPr>
          <w:rFonts w:ascii="Arial" w:hAnsi="Arial" w:cs="Arial"/>
          <w:sz w:val="24"/>
          <w:szCs w:val="24"/>
        </w:rPr>
        <w:t>HCA – Julia Benham has left the practice to pursue her foot health business, her role has been advertised.</w:t>
      </w:r>
    </w:p>
    <w:p w:rsidR="00952708" w:rsidRPr="00952708" w:rsidRDefault="00952708" w:rsidP="00952708">
      <w:pPr>
        <w:pStyle w:val="NoSpacing"/>
        <w:jc w:val="both"/>
        <w:rPr>
          <w:rFonts w:ascii="Arial" w:hAnsi="Arial" w:cs="Arial"/>
          <w:sz w:val="24"/>
          <w:szCs w:val="24"/>
        </w:rPr>
      </w:pPr>
      <w:r w:rsidRPr="00952708">
        <w:rPr>
          <w:rFonts w:ascii="Arial" w:hAnsi="Arial" w:cs="Arial"/>
          <w:sz w:val="24"/>
          <w:szCs w:val="24"/>
        </w:rPr>
        <w:t>Practice Manager has been recruited - Rhonda Jenkins, she will be starting with us on 1</w:t>
      </w:r>
      <w:r w:rsidRPr="00952708">
        <w:rPr>
          <w:rFonts w:ascii="Arial" w:hAnsi="Arial" w:cs="Arial"/>
          <w:sz w:val="24"/>
          <w:szCs w:val="24"/>
          <w:vertAlign w:val="superscript"/>
        </w:rPr>
        <w:t>st</w:t>
      </w:r>
      <w:r w:rsidRPr="00952708">
        <w:rPr>
          <w:rFonts w:ascii="Arial" w:hAnsi="Arial" w:cs="Arial"/>
          <w:sz w:val="24"/>
          <w:szCs w:val="24"/>
        </w:rPr>
        <w:t xml:space="preserve"> November 2019, unfortunately she couldn’t start before this date because she</w:t>
      </w:r>
      <w:r w:rsidR="00555296">
        <w:rPr>
          <w:rFonts w:ascii="Arial" w:hAnsi="Arial" w:cs="Arial"/>
          <w:sz w:val="24"/>
          <w:szCs w:val="24"/>
        </w:rPr>
        <w:t xml:space="preserve"> had already committed to a contract </w:t>
      </w:r>
      <w:r w:rsidRPr="00952708">
        <w:rPr>
          <w:rFonts w:ascii="Arial" w:hAnsi="Arial" w:cs="Arial"/>
          <w:sz w:val="24"/>
          <w:szCs w:val="24"/>
        </w:rPr>
        <w:t>for 6 months.</w:t>
      </w:r>
      <w:r w:rsidR="00555296">
        <w:rPr>
          <w:rFonts w:ascii="Arial" w:hAnsi="Arial" w:cs="Arial"/>
          <w:sz w:val="24"/>
          <w:szCs w:val="24"/>
        </w:rPr>
        <w:t xml:space="preserve">  Rhonda previously worked as Head of Learning difficulties for Wiltshire council.</w:t>
      </w:r>
    </w:p>
    <w:p w:rsidR="00D01DB1" w:rsidRPr="002B3112" w:rsidRDefault="00D01DB1" w:rsidP="002B3112">
      <w:pPr>
        <w:pStyle w:val="NoSpacing"/>
        <w:rPr>
          <w:rFonts w:ascii="Arial" w:hAnsi="Arial" w:cs="Arial"/>
        </w:rPr>
      </w:pPr>
    </w:p>
    <w:p w:rsidR="0004387B" w:rsidRPr="002B3112" w:rsidRDefault="00952708" w:rsidP="00BB0F09">
      <w:pPr>
        <w:pStyle w:val="NoSpacing"/>
        <w:jc w:val="both"/>
        <w:rPr>
          <w:rFonts w:ascii="Arial" w:hAnsi="Arial" w:cs="Arial"/>
          <w:b/>
          <w:sz w:val="24"/>
          <w:szCs w:val="24"/>
        </w:rPr>
      </w:pPr>
      <w:r w:rsidRPr="002B3112">
        <w:rPr>
          <w:rFonts w:ascii="Arial" w:hAnsi="Arial" w:cs="Arial"/>
          <w:b/>
          <w:sz w:val="24"/>
          <w:szCs w:val="24"/>
        </w:rPr>
        <w:t>4.</w:t>
      </w:r>
      <w:r w:rsidRPr="002B3112">
        <w:rPr>
          <w:rFonts w:ascii="Arial" w:hAnsi="Arial" w:cs="Arial"/>
          <w:b/>
          <w:sz w:val="24"/>
          <w:szCs w:val="24"/>
        </w:rPr>
        <w:tab/>
      </w:r>
      <w:r w:rsidR="002B3112" w:rsidRPr="002B3112">
        <w:rPr>
          <w:rFonts w:ascii="Arial" w:hAnsi="Arial" w:cs="Arial"/>
          <w:b/>
          <w:sz w:val="24"/>
          <w:szCs w:val="24"/>
        </w:rPr>
        <w:t>Primary Care Networks</w:t>
      </w:r>
    </w:p>
    <w:p w:rsidR="002B3112" w:rsidRPr="00F822D8" w:rsidRDefault="002B3112" w:rsidP="00BB0F09">
      <w:pPr>
        <w:pStyle w:val="NoSpacing"/>
        <w:jc w:val="both"/>
        <w:rPr>
          <w:rFonts w:ascii="Arial" w:hAnsi="Arial" w:cs="Arial"/>
          <w:sz w:val="24"/>
          <w:szCs w:val="24"/>
          <w:shd w:val="clear" w:color="auto" w:fill="FFEE94"/>
        </w:rPr>
      </w:pPr>
      <w:r w:rsidRPr="002B3112">
        <w:rPr>
          <w:rFonts w:ascii="Arial" w:hAnsi="Arial" w:cs="Arial"/>
          <w:sz w:val="24"/>
          <w:szCs w:val="24"/>
          <w:shd w:val="clear" w:color="auto" w:fill="FFFFFF"/>
        </w:rPr>
        <w:t xml:space="preserve">Primary </w:t>
      </w:r>
      <w:r w:rsidR="00555296" w:rsidRPr="002B3112">
        <w:rPr>
          <w:rFonts w:ascii="Arial" w:hAnsi="Arial" w:cs="Arial"/>
          <w:sz w:val="24"/>
          <w:szCs w:val="24"/>
          <w:shd w:val="clear" w:color="auto" w:fill="FFFFFF"/>
        </w:rPr>
        <w:t xml:space="preserve">Care Networks are groups of GP practices working </w:t>
      </w:r>
      <w:r w:rsidR="00F822D8">
        <w:rPr>
          <w:rFonts w:ascii="Arial" w:hAnsi="Arial" w:cs="Arial"/>
          <w:sz w:val="24"/>
          <w:szCs w:val="24"/>
          <w:shd w:val="clear" w:color="auto" w:fill="FFFFFF"/>
        </w:rPr>
        <w:t>more closely together, with other primary care staff and health and care</w:t>
      </w:r>
      <w:r w:rsidR="00F822D8" w:rsidRPr="002B3112">
        <w:rPr>
          <w:rFonts w:ascii="Arial" w:hAnsi="Arial" w:cs="Arial"/>
          <w:sz w:val="24"/>
          <w:szCs w:val="24"/>
          <w:shd w:val="clear" w:color="auto" w:fill="FFFFFF"/>
        </w:rPr>
        <w:t xml:space="preserve"> </w:t>
      </w:r>
      <w:r w:rsidR="00555296" w:rsidRPr="002B3112">
        <w:rPr>
          <w:rFonts w:ascii="Arial" w:hAnsi="Arial" w:cs="Arial"/>
          <w:sz w:val="24"/>
          <w:szCs w:val="24"/>
          <w:shd w:val="clear" w:color="auto" w:fill="FFFFFF"/>
        </w:rPr>
        <w:t xml:space="preserve">organisations, providing integrated services to their local populations. </w:t>
      </w:r>
      <w:r w:rsidR="00BB0F09">
        <w:rPr>
          <w:rFonts w:ascii="Arial" w:hAnsi="Arial" w:cs="Arial"/>
          <w:sz w:val="24"/>
          <w:szCs w:val="24"/>
          <w:shd w:val="clear" w:color="auto" w:fill="FFFFFF"/>
        </w:rPr>
        <w:t xml:space="preserve"> A lot of funding is moving to the PCN and the NHS is encouraging working at scale and the care to be community based.  </w:t>
      </w:r>
      <w:r w:rsidRPr="002B3112">
        <w:rPr>
          <w:rFonts w:ascii="Arial" w:hAnsi="Arial" w:cs="Arial"/>
          <w:sz w:val="24"/>
          <w:szCs w:val="24"/>
        </w:rPr>
        <w:t>Dr Davies and Helen Paish attend</w:t>
      </w:r>
      <w:r>
        <w:rPr>
          <w:rFonts w:ascii="Arial" w:hAnsi="Arial" w:cs="Arial"/>
          <w:sz w:val="24"/>
          <w:szCs w:val="24"/>
        </w:rPr>
        <w:t xml:space="preserve"> </w:t>
      </w:r>
      <w:r w:rsidRPr="002B3112">
        <w:rPr>
          <w:rFonts w:ascii="Arial" w:hAnsi="Arial" w:cs="Arial"/>
          <w:sz w:val="24"/>
          <w:szCs w:val="24"/>
        </w:rPr>
        <w:t>two Primary Care network meetings a month</w:t>
      </w:r>
      <w:r>
        <w:rPr>
          <w:rFonts w:ascii="Arial" w:hAnsi="Arial" w:cs="Arial"/>
          <w:sz w:val="24"/>
          <w:szCs w:val="24"/>
        </w:rPr>
        <w:t xml:space="preserve">. </w:t>
      </w:r>
    </w:p>
    <w:p w:rsidR="002B3112" w:rsidRDefault="002B3112" w:rsidP="00BB0F09">
      <w:pPr>
        <w:pStyle w:val="NoSpacing"/>
        <w:jc w:val="both"/>
        <w:rPr>
          <w:rFonts w:ascii="Arial" w:hAnsi="Arial" w:cs="Arial"/>
          <w:sz w:val="24"/>
          <w:szCs w:val="24"/>
        </w:rPr>
      </w:pPr>
    </w:p>
    <w:p w:rsidR="002B3112" w:rsidRDefault="002B3112" w:rsidP="00BB0F09">
      <w:pPr>
        <w:pStyle w:val="NoSpacing"/>
        <w:jc w:val="both"/>
        <w:rPr>
          <w:rFonts w:ascii="Arial" w:hAnsi="Arial" w:cs="Arial"/>
          <w:sz w:val="24"/>
          <w:szCs w:val="24"/>
          <w:shd w:val="clear" w:color="auto" w:fill="FFFFFF"/>
        </w:rPr>
      </w:pPr>
      <w:r>
        <w:rPr>
          <w:rFonts w:ascii="Arial" w:hAnsi="Arial" w:cs="Arial"/>
          <w:sz w:val="24"/>
          <w:szCs w:val="24"/>
          <w:shd w:val="clear" w:color="auto" w:fill="FFFFFF"/>
        </w:rPr>
        <w:t xml:space="preserve">The first service to be shared within the PCN was the first contact physio (FCP) and MH advised a mental health worker is due to start at the beginning of July.  She will work in a similar way to the FCP and will be dealing with on the day demand for mental health </w:t>
      </w:r>
      <w:proofErr w:type="gramStart"/>
      <w:r>
        <w:rPr>
          <w:rFonts w:ascii="Arial" w:hAnsi="Arial" w:cs="Arial"/>
          <w:sz w:val="24"/>
          <w:szCs w:val="24"/>
          <w:shd w:val="clear" w:color="auto" w:fill="FFFFFF"/>
        </w:rPr>
        <w:t>issues,</w:t>
      </w:r>
      <w:proofErr w:type="gramEnd"/>
      <w:r>
        <w:rPr>
          <w:rFonts w:ascii="Arial" w:hAnsi="Arial" w:cs="Arial"/>
          <w:sz w:val="24"/>
          <w:szCs w:val="24"/>
          <w:shd w:val="clear" w:color="auto" w:fill="FFFFFF"/>
        </w:rPr>
        <w:t xml:space="preserve"> she will be based in a different surgery each day working at the Porch on Fridays.  The next target for the PCN is a pharmacist.</w:t>
      </w:r>
    </w:p>
    <w:p w:rsidR="002B3112" w:rsidRPr="002B3112" w:rsidRDefault="002B3112" w:rsidP="002B3112">
      <w:pPr>
        <w:pStyle w:val="NoSpacing"/>
        <w:rPr>
          <w:rFonts w:ascii="Arial" w:hAnsi="Arial" w:cs="Arial"/>
        </w:rPr>
      </w:pPr>
    </w:p>
    <w:p w:rsidR="002B3112" w:rsidRDefault="00952708" w:rsidP="0054570E">
      <w:pPr>
        <w:pStyle w:val="NoSpacing"/>
        <w:rPr>
          <w:rFonts w:ascii="Arial" w:hAnsi="Arial" w:cs="Arial"/>
          <w:b/>
          <w:sz w:val="24"/>
          <w:szCs w:val="24"/>
        </w:rPr>
      </w:pPr>
      <w:r>
        <w:rPr>
          <w:rFonts w:ascii="Arial" w:hAnsi="Arial" w:cs="Arial"/>
          <w:b/>
          <w:sz w:val="24"/>
          <w:szCs w:val="24"/>
        </w:rPr>
        <w:t xml:space="preserve">5. </w:t>
      </w:r>
      <w:r>
        <w:rPr>
          <w:rFonts w:ascii="Arial" w:hAnsi="Arial" w:cs="Arial"/>
          <w:b/>
          <w:sz w:val="24"/>
          <w:szCs w:val="24"/>
        </w:rPr>
        <w:tab/>
        <w:t>Feedback from YLS – Devizes meeting 26/04/2019</w:t>
      </w:r>
    </w:p>
    <w:p w:rsidR="0010578F" w:rsidRDefault="002B3112" w:rsidP="0054570E">
      <w:pPr>
        <w:pStyle w:val="NoSpacing"/>
        <w:rPr>
          <w:rFonts w:ascii="Arial" w:hAnsi="Arial" w:cs="Arial"/>
          <w:sz w:val="24"/>
          <w:szCs w:val="24"/>
        </w:rPr>
      </w:pPr>
      <w:r>
        <w:rPr>
          <w:rFonts w:ascii="Arial" w:hAnsi="Arial" w:cs="Arial"/>
          <w:sz w:val="24"/>
          <w:szCs w:val="24"/>
        </w:rPr>
        <w:t>YLS</w:t>
      </w:r>
      <w:r w:rsidR="00621712">
        <w:rPr>
          <w:rFonts w:ascii="Arial" w:hAnsi="Arial" w:cs="Arial"/>
          <w:sz w:val="24"/>
          <w:szCs w:val="24"/>
        </w:rPr>
        <w:t xml:space="preserve"> attended a</w:t>
      </w:r>
      <w:r w:rsidR="0010578F">
        <w:rPr>
          <w:rFonts w:ascii="Arial" w:hAnsi="Arial" w:cs="Arial"/>
          <w:sz w:val="24"/>
          <w:szCs w:val="24"/>
        </w:rPr>
        <w:t xml:space="preserve"> meeting Devizes and fed back the following points:</w:t>
      </w:r>
    </w:p>
    <w:p w:rsidR="0010578F" w:rsidRDefault="0010578F" w:rsidP="0010578F">
      <w:pPr>
        <w:pStyle w:val="NoSpacing"/>
        <w:numPr>
          <w:ilvl w:val="0"/>
          <w:numId w:val="13"/>
        </w:numPr>
        <w:rPr>
          <w:rFonts w:ascii="Arial" w:hAnsi="Arial" w:cs="Arial"/>
          <w:sz w:val="24"/>
          <w:szCs w:val="24"/>
        </w:rPr>
      </w:pPr>
      <w:r>
        <w:rPr>
          <w:rFonts w:ascii="Arial" w:hAnsi="Arial" w:cs="Arial"/>
          <w:sz w:val="24"/>
          <w:szCs w:val="24"/>
        </w:rPr>
        <w:t xml:space="preserve">Discussion was mainly based on developing Primary Care Networks.  </w:t>
      </w:r>
    </w:p>
    <w:p w:rsidR="0010578F" w:rsidRDefault="0010578F" w:rsidP="0010578F">
      <w:pPr>
        <w:pStyle w:val="NoSpacing"/>
        <w:numPr>
          <w:ilvl w:val="0"/>
          <w:numId w:val="13"/>
        </w:numPr>
        <w:rPr>
          <w:rFonts w:ascii="Arial" w:hAnsi="Arial" w:cs="Arial"/>
          <w:sz w:val="24"/>
          <w:szCs w:val="24"/>
        </w:rPr>
      </w:pPr>
      <w:r>
        <w:rPr>
          <w:rFonts w:ascii="Arial" w:hAnsi="Arial" w:cs="Arial"/>
          <w:sz w:val="24"/>
          <w:szCs w:val="24"/>
        </w:rPr>
        <w:t>YLS raised concerns regarding attending an appointment within the network if you don’t have access to a car.  MH reassured YLS that patients won’t be forced to attend a different surgery.</w:t>
      </w:r>
    </w:p>
    <w:p w:rsidR="00952708" w:rsidRPr="00740487" w:rsidRDefault="00621712" w:rsidP="0054570E">
      <w:pPr>
        <w:pStyle w:val="NoSpacing"/>
        <w:rPr>
          <w:rFonts w:ascii="Arial" w:hAnsi="Arial" w:cs="Arial"/>
          <w:sz w:val="24"/>
          <w:szCs w:val="24"/>
        </w:rPr>
      </w:pPr>
      <w:r>
        <w:rPr>
          <w:rFonts w:ascii="Arial" w:hAnsi="Arial" w:cs="Arial"/>
          <w:sz w:val="24"/>
          <w:szCs w:val="24"/>
        </w:rPr>
        <w:t xml:space="preserve"> </w:t>
      </w:r>
    </w:p>
    <w:p w:rsidR="00F822D8" w:rsidRPr="00327298" w:rsidRDefault="00952708" w:rsidP="00740487">
      <w:pPr>
        <w:pStyle w:val="NoSpacing"/>
        <w:jc w:val="both"/>
        <w:rPr>
          <w:rFonts w:ascii="Arial" w:hAnsi="Arial" w:cs="Arial"/>
          <w:sz w:val="24"/>
          <w:szCs w:val="24"/>
        </w:rPr>
      </w:pPr>
      <w:r>
        <w:rPr>
          <w:rFonts w:ascii="Arial" w:hAnsi="Arial" w:cs="Arial"/>
          <w:b/>
          <w:sz w:val="24"/>
          <w:szCs w:val="24"/>
        </w:rPr>
        <w:t xml:space="preserve">6. </w:t>
      </w:r>
      <w:r>
        <w:rPr>
          <w:rFonts w:ascii="Arial" w:hAnsi="Arial" w:cs="Arial"/>
          <w:b/>
          <w:sz w:val="24"/>
          <w:szCs w:val="24"/>
        </w:rPr>
        <w:tab/>
        <w:t>MIDOS</w:t>
      </w:r>
    </w:p>
    <w:p w:rsidR="00BB0F09" w:rsidRDefault="00F822D8" w:rsidP="00740487">
      <w:pPr>
        <w:pStyle w:val="NoSpacing"/>
        <w:jc w:val="both"/>
        <w:rPr>
          <w:rStyle w:val="Emphasis"/>
          <w:rFonts w:ascii="Arial" w:hAnsi="Arial" w:cs="Arial"/>
          <w:i w:val="0"/>
          <w:color w:val="000000"/>
          <w:sz w:val="24"/>
          <w:szCs w:val="24"/>
          <w:shd w:val="clear" w:color="auto" w:fill="FFFFFF"/>
        </w:rPr>
      </w:pPr>
      <w:r w:rsidRPr="00327298">
        <w:rPr>
          <w:rFonts w:ascii="Arial" w:hAnsi="Arial" w:cs="Arial"/>
          <w:sz w:val="24"/>
          <w:szCs w:val="24"/>
        </w:rPr>
        <w:t xml:space="preserve">SES advised that the surgery </w:t>
      </w:r>
      <w:r w:rsidR="00327298" w:rsidRPr="00327298">
        <w:rPr>
          <w:rFonts w:ascii="Arial" w:hAnsi="Arial" w:cs="Arial"/>
          <w:sz w:val="24"/>
          <w:szCs w:val="24"/>
        </w:rPr>
        <w:t>have</w:t>
      </w:r>
      <w:r w:rsidRPr="00327298">
        <w:rPr>
          <w:rFonts w:ascii="Arial" w:hAnsi="Arial" w:cs="Arial"/>
          <w:sz w:val="24"/>
          <w:szCs w:val="24"/>
        </w:rPr>
        <w:t xml:space="preserve"> signed up to MIDOS</w:t>
      </w:r>
      <w:r>
        <w:rPr>
          <w:rFonts w:ascii="Arial" w:hAnsi="Arial" w:cs="Arial"/>
          <w:b/>
          <w:sz w:val="24"/>
          <w:szCs w:val="24"/>
        </w:rPr>
        <w:t xml:space="preserve">. </w:t>
      </w:r>
      <w:r>
        <w:rPr>
          <w:rFonts w:ascii="Arial" w:hAnsi="Arial" w:cs="Arial"/>
          <w:color w:val="000000"/>
          <w:sz w:val="24"/>
          <w:szCs w:val="24"/>
          <w:shd w:val="clear" w:color="auto" w:fill="FFFFFF"/>
        </w:rPr>
        <w:t>MIDOS</w:t>
      </w:r>
      <w:r w:rsidRPr="00F822D8">
        <w:rPr>
          <w:rFonts w:ascii="Arial" w:hAnsi="Arial" w:cs="Arial"/>
          <w:color w:val="000000"/>
          <w:sz w:val="24"/>
          <w:szCs w:val="24"/>
          <w:shd w:val="clear" w:color="auto" w:fill="FFFFFF"/>
        </w:rPr>
        <w:t xml:space="preserve"> is an online resource funded by the CCG until April 2020 with a view to continue fund</w:t>
      </w:r>
      <w:r>
        <w:rPr>
          <w:rFonts w:ascii="Arial" w:hAnsi="Arial" w:cs="Arial"/>
          <w:color w:val="000000"/>
          <w:sz w:val="24"/>
          <w:szCs w:val="24"/>
          <w:shd w:val="clear" w:color="auto" w:fill="FFFFFF"/>
        </w:rPr>
        <w:t xml:space="preserve">ing for a further 3 to 5 years. MIDOS </w:t>
      </w:r>
      <w:r w:rsidRPr="00327298">
        <w:rPr>
          <w:rStyle w:val="Emphasis"/>
          <w:rFonts w:ascii="Arial" w:hAnsi="Arial" w:cs="Arial"/>
          <w:i w:val="0"/>
          <w:color w:val="000000"/>
          <w:sz w:val="24"/>
          <w:szCs w:val="24"/>
          <w:shd w:val="clear" w:color="auto" w:fill="FFFFFF"/>
        </w:rPr>
        <w:t xml:space="preserve">work with a range of </w:t>
      </w:r>
      <w:r w:rsidR="00327298" w:rsidRPr="00327298">
        <w:rPr>
          <w:rStyle w:val="Emphasis"/>
          <w:rFonts w:ascii="Arial" w:hAnsi="Arial" w:cs="Arial"/>
          <w:i w:val="0"/>
          <w:color w:val="000000"/>
          <w:sz w:val="24"/>
          <w:szCs w:val="24"/>
          <w:shd w:val="clear" w:color="auto" w:fill="FFFFFF"/>
        </w:rPr>
        <w:t xml:space="preserve">health </w:t>
      </w:r>
      <w:r w:rsidRPr="00327298">
        <w:rPr>
          <w:rStyle w:val="Emphasis"/>
          <w:rFonts w:ascii="Arial" w:hAnsi="Arial" w:cs="Arial"/>
          <w:i w:val="0"/>
          <w:color w:val="000000"/>
          <w:sz w:val="24"/>
          <w:szCs w:val="24"/>
          <w:shd w:val="clear" w:color="auto" w:fill="FFFFFF"/>
        </w:rPr>
        <w:t>partners to provide wider access to information about NHS, local authority and voluntary sector services.  </w:t>
      </w:r>
      <w:r w:rsidR="00327298">
        <w:rPr>
          <w:rStyle w:val="Emphasis"/>
          <w:rFonts w:ascii="Arial" w:hAnsi="Arial" w:cs="Arial"/>
          <w:i w:val="0"/>
          <w:color w:val="000000"/>
          <w:sz w:val="24"/>
          <w:szCs w:val="24"/>
          <w:shd w:val="clear" w:color="auto" w:fill="FFFFFF"/>
        </w:rPr>
        <w:t>The aim of the service is to signpost patients to their nearest facility relevant to their needs – GP,</w:t>
      </w:r>
      <w:r w:rsidR="008F7C09">
        <w:rPr>
          <w:rStyle w:val="Emphasis"/>
          <w:rFonts w:ascii="Arial" w:hAnsi="Arial" w:cs="Arial"/>
          <w:i w:val="0"/>
          <w:color w:val="000000"/>
          <w:sz w:val="24"/>
          <w:szCs w:val="24"/>
          <w:shd w:val="clear" w:color="auto" w:fill="FFFFFF"/>
        </w:rPr>
        <w:t xml:space="preserve"> pharmacist, hospital, etc.</w:t>
      </w:r>
    </w:p>
    <w:p w:rsidR="00621712" w:rsidRDefault="00621712" w:rsidP="00740487">
      <w:pPr>
        <w:pStyle w:val="NoSpacing"/>
        <w:jc w:val="both"/>
        <w:rPr>
          <w:rStyle w:val="Emphasis"/>
          <w:rFonts w:ascii="Arial" w:hAnsi="Arial" w:cs="Arial"/>
          <w:i w:val="0"/>
          <w:color w:val="000000"/>
          <w:sz w:val="24"/>
          <w:szCs w:val="24"/>
          <w:shd w:val="clear" w:color="auto" w:fill="FFFFFF"/>
        </w:rPr>
      </w:pPr>
    </w:p>
    <w:p w:rsidR="00327298" w:rsidRPr="00F822D8" w:rsidRDefault="00327298" w:rsidP="00740487">
      <w:pPr>
        <w:pStyle w:val="NoSpacing"/>
        <w:jc w:val="both"/>
        <w:rPr>
          <w:rFonts w:ascii="Arial" w:hAnsi="Arial" w:cs="Arial"/>
          <w:b/>
          <w:sz w:val="24"/>
          <w:szCs w:val="24"/>
        </w:rPr>
      </w:pPr>
      <w:r>
        <w:rPr>
          <w:rStyle w:val="Emphasis"/>
          <w:rFonts w:ascii="Arial" w:hAnsi="Arial" w:cs="Arial"/>
          <w:i w:val="0"/>
          <w:color w:val="000000"/>
          <w:sz w:val="24"/>
          <w:szCs w:val="24"/>
          <w:shd w:val="clear" w:color="auto" w:fill="FFFFFF"/>
        </w:rPr>
        <w:t>MIDOS are attend</w:t>
      </w:r>
      <w:r w:rsidR="00621712">
        <w:rPr>
          <w:rStyle w:val="Emphasis"/>
          <w:rFonts w:ascii="Arial" w:hAnsi="Arial" w:cs="Arial"/>
          <w:i w:val="0"/>
          <w:color w:val="000000"/>
          <w:sz w:val="24"/>
          <w:szCs w:val="24"/>
          <w:shd w:val="clear" w:color="auto" w:fill="FFFFFF"/>
        </w:rPr>
        <w:t>ing a reception meeting mid</w:t>
      </w:r>
      <w:r w:rsidR="00BB1FB3">
        <w:rPr>
          <w:rStyle w:val="Emphasis"/>
          <w:rFonts w:ascii="Arial" w:hAnsi="Arial" w:cs="Arial"/>
          <w:i w:val="0"/>
          <w:color w:val="000000"/>
          <w:sz w:val="24"/>
          <w:szCs w:val="24"/>
          <w:shd w:val="clear" w:color="auto" w:fill="FFFFFF"/>
        </w:rPr>
        <w:t>-</w:t>
      </w:r>
      <w:r w:rsidR="00621712">
        <w:rPr>
          <w:rStyle w:val="Emphasis"/>
          <w:rFonts w:ascii="Arial" w:hAnsi="Arial" w:cs="Arial"/>
          <w:i w:val="0"/>
          <w:color w:val="000000"/>
          <w:sz w:val="24"/>
          <w:szCs w:val="24"/>
          <w:shd w:val="clear" w:color="auto" w:fill="FFFFFF"/>
        </w:rPr>
        <w:t>July</w:t>
      </w:r>
      <w:r>
        <w:rPr>
          <w:rStyle w:val="Emphasis"/>
          <w:rFonts w:ascii="Arial" w:hAnsi="Arial" w:cs="Arial"/>
          <w:i w:val="0"/>
          <w:color w:val="000000"/>
          <w:sz w:val="24"/>
          <w:szCs w:val="24"/>
          <w:shd w:val="clear" w:color="auto" w:fill="FFFFFF"/>
        </w:rPr>
        <w:t xml:space="preserve"> to provide training and once this is completed more information will be displayed in the surgery on notice boards, in the newsletter and on the website.</w:t>
      </w:r>
    </w:p>
    <w:p w:rsidR="00952708" w:rsidRDefault="00952708" w:rsidP="0054570E">
      <w:pPr>
        <w:pStyle w:val="NoSpacing"/>
        <w:rPr>
          <w:rFonts w:ascii="Arial" w:hAnsi="Arial" w:cs="Arial"/>
          <w:b/>
          <w:sz w:val="24"/>
          <w:szCs w:val="24"/>
        </w:rPr>
      </w:pPr>
    </w:p>
    <w:p w:rsidR="00952708" w:rsidRDefault="00952708" w:rsidP="00740487">
      <w:pPr>
        <w:pStyle w:val="NoSpacing"/>
        <w:jc w:val="both"/>
        <w:rPr>
          <w:rFonts w:ascii="Arial" w:hAnsi="Arial" w:cs="Arial"/>
          <w:b/>
          <w:sz w:val="24"/>
          <w:szCs w:val="24"/>
        </w:rPr>
      </w:pPr>
      <w:r>
        <w:rPr>
          <w:rFonts w:ascii="Arial" w:hAnsi="Arial" w:cs="Arial"/>
          <w:b/>
          <w:sz w:val="24"/>
          <w:szCs w:val="24"/>
        </w:rPr>
        <w:t xml:space="preserve">7. </w:t>
      </w:r>
      <w:r>
        <w:rPr>
          <w:rFonts w:ascii="Arial" w:hAnsi="Arial" w:cs="Arial"/>
          <w:b/>
          <w:sz w:val="24"/>
          <w:szCs w:val="24"/>
        </w:rPr>
        <w:tab/>
        <w:t>Mjog Update</w:t>
      </w:r>
    </w:p>
    <w:p w:rsidR="00327298" w:rsidRDefault="00327298" w:rsidP="00740487">
      <w:pPr>
        <w:pStyle w:val="NoSpacing"/>
        <w:jc w:val="both"/>
        <w:rPr>
          <w:rFonts w:ascii="Arial" w:hAnsi="Arial" w:cs="Arial"/>
          <w:sz w:val="24"/>
          <w:szCs w:val="24"/>
        </w:rPr>
      </w:pPr>
      <w:r>
        <w:rPr>
          <w:rFonts w:ascii="Arial" w:hAnsi="Arial" w:cs="Arial"/>
          <w:sz w:val="24"/>
          <w:szCs w:val="24"/>
        </w:rPr>
        <w:t xml:space="preserve">Mjog is </w:t>
      </w:r>
      <w:r w:rsidR="00740487">
        <w:rPr>
          <w:rFonts w:ascii="Arial" w:hAnsi="Arial" w:cs="Arial"/>
          <w:sz w:val="24"/>
          <w:szCs w:val="24"/>
        </w:rPr>
        <w:t xml:space="preserve">a </w:t>
      </w:r>
      <w:r>
        <w:rPr>
          <w:rFonts w:ascii="Arial" w:hAnsi="Arial" w:cs="Arial"/>
          <w:sz w:val="24"/>
          <w:szCs w:val="24"/>
        </w:rPr>
        <w:t xml:space="preserve">new SMS messaging service that can be used to remind patients of appointments and send out a campaign messages.  It was recently used to send out a message to over 600 patients who are eligible for the pneumonia </w:t>
      </w:r>
      <w:r w:rsidR="00621712">
        <w:rPr>
          <w:rFonts w:ascii="Arial" w:hAnsi="Arial" w:cs="Arial"/>
          <w:sz w:val="24"/>
          <w:szCs w:val="24"/>
        </w:rPr>
        <w:t>vaccination.  Patients are able to respond decline if they are declining the vaccination and this message comes back to the patient’s record and updates it accordingly.</w:t>
      </w:r>
    </w:p>
    <w:p w:rsidR="00621712" w:rsidRPr="00327298" w:rsidRDefault="00621712" w:rsidP="00740487">
      <w:pPr>
        <w:pStyle w:val="NoSpacing"/>
        <w:jc w:val="both"/>
        <w:rPr>
          <w:rFonts w:ascii="Arial" w:hAnsi="Arial" w:cs="Arial"/>
          <w:sz w:val="24"/>
          <w:szCs w:val="24"/>
        </w:rPr>
      </w:pPr>
      <w:r>
        <w:rPr>
          <w:rFonts w:ascii="Arial" w:hAnsi="Arial" w:cs="Arial"/>
          <w:sz w:val="24"/>
          <w:szCs w:val="24"/>
        </w:rPr>
        <w:t>Family and friends survey are sent out to patient’s to rate the service they have received.  The information is collated every month.</w:t>
      </w:r>
    </w:p>
    <w:p w:rsidR="00952708" w:rsidRDefault="00952708" w:rsidP="0054570E">
      <w:pPr>
        <w:pStyle w:val="NoSpacing"/>
        <w:rPr>
          <w:rFonts w:ascii="Arial" w:hAnsi="Arial" w:cs="Arial"/>
          <w:b/>
          <w:sz w:val="24"/>
          <w:szCs w:val="24"/>
        </w:rPr>
      </w:pPr>
    </w:p>
    <w:p w:rsidR="00952708" w:rsidRPr="00621712" w:rsidRDefault="00952708" w:rsidP="0054570E">
      <w:pPr>
        <w:pStyle w:val="NoSpacing"/>
        <w:rPr>
          <w:rFonts w:ascii="Arial" w:hAnsi="Arial" w:cs="Arial"/>
          <w:b/>
          <w:sz w:val="24"/>
          <w:szCs w:val="24"/>
        </w:rPr>
      </w:pPr>
      <w:r w:rsidRPr="00621712">
        <w:rPr>
          <w:rFonts w:ascii="Arial" w:hAnsi="Arial" w:cs="Arial"/>
          <w:b/>
          <w:sz w:val="24"/>
          <w:szCs w:val="24"/>
        </w:rPr>
        <w:t>8.</w:t>
      </w:r>
      <w:r w:rsidRPr="00621712">
        <w:rPr>
          <w:rFonts w:ascii="Arial" w:hAnsi="Arial" w:cs="Arial"/>
          <w:b/>
          <w:sz w:val="24"/>
          <w:szCs w:val="24"/>
        </w:rPr>
        <w:tab/>
        <w:t>Our Health Our Future</w:t>
      </w:r>
    </w:p>
    <w:p w:rsidR="00621712" w:rsidRPr="00621712" w:rsidRDefault="00621712" w:rsidP="00621712">
      <w:pPr>
        <w:pStyle w:val="no0020spacing"/>
        <w:spacing w:before="0" w:beforeAutospacing="0" w:after="0" w:afterAutospacing="0" w:line="240" w:lineRule="atLeast"/>
        <w:jc w:val="both"/>
        <w:rPr>
          <w:rFonts w:ascii="Calibri" w:hAnsi="Calibri"/>
          <w:color w:val="000000"/>
        </w:rPr>
      </w:pPr>
      <w:r w:rsidRPr="00621712">
        <w:rPr>
          <w:rStyle w:val="no0020spacingchar"/>
          <w:rFonts w:ascii="Arial" w:hAnsi="Arial" w:cs="Arial"/>
          <w:color w:val="000000"/>
        </w:rPr>
        <w:t>SES advised that Health and Care organisations across Bath and North East Somerset and Wiltshire are working together to improve health outcomes and ensure services are cost effective and sustainable.  They are running a public faced campaign from now until 31</w:t>
      </w:r>
      <w:r w:rsidRPr="00621712">
        <w:rPr>
          <w:rStyle w:val="no0020spacingchar"/>
          <w:rFonts w:ascii="Arial" w:hAnsi="Arial" w:cs="Arial"/>
          <w:color w:val="000000"/>
          <w:vertAlign w:val="superscript"/>
        </w:rPr>
        <w:t>st</w:t>
      </w:r>
      <w:r w:rsidRPr="00621712">
        <w:rPr>
          <w:rStyle w:val="no0020spacingchar"/>
          <w:rFonts w:ascii="Arial" w:hAnsi="Arial" w:cs="Arial"/>
          <w:color w:val="000000"/>
        </w:rPr>
        <w:t xml:space="preserve"> July to </w:t>
      </w:r>
      <w:r w:rsidRPr="00621712">
        <w:rPr>
          <w:rStyle w:val="no0020spacingchar"/>
          <w:rFonts w:ascii="Arial" w:hAnsi="Arial" w:cs="Arial"/>
          <w:color w:val="000000"/>
        </w:rPr>
        <w:lastRenderedPageBreak/>
        <w:t>inform the development of our joint five year plan in line with the NHS Long Term Plan.  They will be finding out what people think using a survey (available online and in paper form), social media and face to face engagement.  The survey is asking three simple questions:</w:t>
      </w:r>
    </w:p>
    <w:p w:rsidR="00740487" w:rsidRDefault="00621712" w:rsidP="00740487">
      <w:pPr>
        <w:pStyle w:val="no0020spacing"/>
        <w:spacing w:before="0" w:beforeAutospacing="0" w:after="0" w:afterAutospacing="0" w:line="240" w:lineRule="atLeast"/>
        <w:rPr>
          <w:rFonts w:ascii="Calibri" w:hAnsi="Calibri"/>
          <w:color w:val="000000"/>
        </w:rPr>
      </w:pPr>
      <w:r w:rsidRPr="00621712">
        <w:rPr>
          <w:rFonts w:ascii="Calibri" w:hAnsi="Calibri"/>
          <w:color w:val="000000"/>
        </w:rPr>
        <w:t> </w:t>
      </w:r>
    </w:p>
    <w:p w:rsidR="00621712" w:rsidRPr="00740487" w:rsidRDefault="00621712" w:rsidP="00740487">
      <w:pPr>
        <w:pStyle w:val="no0020spacing"/>
        <w:spacing w:before="0" w:beforeAutospacing="0" w:after="0" w:afterAutospacing="0" w:line="240" w:lineRule="atLeast"/>
        <w:rPr>
          <w:rFonts w:ascii="Calibri" w:hAnsi="Calibri"/>
          <w:color w:val="000000"/>
        </w:rPr>
      </w:pPr>
      <w:r w:rsidRPr="00621712">
        <w:rPr>
          <w:rStyle w:val="no0020spacingchar"/>
          <w:rFonts w:ascii="Arial" w:hAnsi="Arial" w:cs="Arial"/>
          <w:color w:val="000000"/>
        </w:rPr>
        <w:t>1. What’s the one thing you wish you’d known sooner to help you be as healthy as possible?</w:t>
      </w:r>
    </w:p>
    <w:p w:rsidR="00621712" w:rsidRPr="00621712" w:rsidRDefault="00621712" w:rsidP="00621712">
      <w:pPr>
        <w:pStyle w:val="no0020spacing"/>
        <w:spacing w:before="0" w:beforeAutospacing="0" w:after="0" w:afterAutospacing="0" w:line="240" w:lineRule="atLeast"/>
        <w:rPr>
          <w:rFonts w:ascii="Calibri" w:hAnsi="Calibri"/>
          <w:color w:val="000000"/>
        </w:rPr>
      </w:pPr>
      <w:r w:rsidRPr="00621712">
        <w:rPr>
          <w:rStyle w:val="no0020spacingchar"/>
          <w:rFonts w:ascii="Arial" w:hAnsi="Arial" w:cs="Arial"/>
          <w:color w:val="000000"/>
        </w:rPr>
        <w:t>2. What’s the one thing that would help you to find and use health and care services more easily?</w:t>
      </w:r>
    </w:p>
    <w:p w:rsidR="00621712" w:rsidRPr="00621712" w:rsidRDefault="00621712" w:rsidP="00621712">
      <w:pPr>
        <w:pStyle w:val="no0020spacing"/>
        <w:spacing w:before="0" w:beforeAutospacing="0" w:after="0" w:afterAutospacing="0" w:line="240" w:lineRule="atLeast"/>
        <w:rPr>
          <w:rFonts w:ascii="Calibri" w:hAnsi="Calibri"/>
          <w:color w:val="000000"/>
        </w:rPr>
      </w:pPr>
      <w:r w:rsidRPr="00621712">
        <w:rPr>
          <w:rStyle w:val="no0020spacingchar"/>
          <w:rFonts w:ascii="Arial" w:hAnsi="Arial" w:cs="Arial"/>
          <w:color w:val="000000"/>
        </w:rPr>
        <w:t>3. What’s the one thing that would help to make a difference to your health and care in the future?</w:t>
      </w:r>
    </w:p>
    <w:p w:rsidR="00621712" w:rsidRPr="00621712" w:rsidRDefault="00621712" w:rsidP="00621712">
      <w:pPr>
        <w:pStyle w:val="no0020spacing"/>
        <w:spacing w:before="0" w:beforeAutospacing="0" w:after="0" w:afterAutospacing="0" w:line="240" w:lineRule="atLeast"/>
        <w:rPr>
          <w:rFonts w:ascii="Calibri" w:hAnsi="Calibri"/>
          <w:color w:val="000000"/>
        </w:rPr>
      </w:pPr>
      <w:r w:rsidRPr="00621712">
        <w:rPr>
          <w:rFonts w:ascii="Calibri" w:hAnsi="Calibri"/>
          <w:color w:val="000000"/>
        </w:rPr>
        <w:t> </w:t>
      </w:r>
    </w:p>
    <w:p w:rsidR="00621712" w:rsidRPr="00621712" w:rsidRDefault="00621712" w:rsidP="00621712">
      <w:pPr>
        <w:pStyle w:val="no0020spacing"/>
        <w:spacing w:before="0" w:beforeAutospacing="0" w:after="0" w:afterAutospacing="0" w:line="240" w:lineRule="atLeast"/>
        <w:jc w:val="both"/>
        <w:rPr>
          <w:rFonts w:ascii="Calibri" w:hAnsi="Calibri"/>
          <w:color w:val="000000"/>
        </w:rPr>
      </w:pPr>
      <w:r>
        <w:rPr>
          <w:rStyle w:val="no0020spacingchar"/>
          <w:rFonts w:ascii="Arial" w:hAnsi="Arial" w:cs="Arial"/>
          <w:color w:val="000000"/>
        </w:rPr>
        <w:t xml:space="preserve">More information is </w:t>
      </w:r>
      <w:r w:rsidRPr="00621712">
        <w:rPr>
          <w:rStyle w:val="no0020spacingchar"/>
          <w:rFonts w:ascii="Arial" w:hAnsi="Arial" w:cs="Arial"/>
          <w:color w:val="000000"/>
        </w:rPr>
        <w:t>displayed on our website and in the surgery on ‘this month in focus’ notice board.</w:t>
      </w:r>
    </w:p>
    <w:p w:rsidR="00952708" w:rsidRDefault="00952708" w:rsidP="0054570E">
      <w:pPr>
        <w:pStyle w:val="NoSpacing"/>
        <w:rPr>
          <w:rFonts w:ascii="Arial" w:hAnsi="Arial" w:cs="Arial"/>
          <w:b/>
          <w:sz w:val="24"/>
          <w:szCs w:val="24"/>
        </w:rPr>
      </w:pPr>
    </w:p>
    <w:p w:rsidR="00952708" w:rsidRDefault="00952708" w:rsidP="0054570E">
      <w:pPr>
        <w:pStyle w:val="NoSpacing"/>
        <w:rPr>
          <w:rFonts w:ascii="Arial" w:hAnsi="Arial" w:cs="Arial"/>
          <w:b/>
          <w:sz w:val="24"/>
          <w:szCs w:val="24"/>
        </w:rPr>
      </w:pPr>
      <w:r>
        <w:rPr>
          <w:rFonts w:ascii="Arial" w:hAnsi="Arial" w:cs="Arial"/>
          <w:b/>
          <w:sz w:val="24"/>
          <w:szCs w:val="24"/>
        </w:rPr>
        <w:t xml:space="preserve">9. </w:t>
      </w:r>
      <w:r>
        <w:rPr>
          <w:rFonts w:ascii="Arial" w:hAnsi="Arial" w:cs="Arial"/>
          <w:b/>
          <w:sz w:val="24"/>
          <w:szCs w:val="24"/>
        </w:rPr>
        <w:tab/>
        <w:t>Flu clinic dates</w:t>
      </w:r>
    </w:p>
    <w:p w:rsidR="0010578F" w:rsidRDefault="0010578F" w:rsidP="0054570E">
      <w:pPr>
        <w:pStyle w:val="NoSpacing"/>
        <w:rPr>
          <w:rFonts w:ascii="Arial" w:hAnsi="Arial" w:cs="Arial"/>
          <w:sz w:val="24"/>
          <w:szCs w:val="24"/>
        </w:rPr>
      </w:pPr>
      <w:r>
        <w:rPr>
          <w:rFonts w:ascii="Arial" w:hAnsi="Arial" w:cs="Arial"/>
          <w:sz w:val="24"/>
          <w:szCs w:val="24"/>
        </w:rPr>
        <w:t>Flu clinic dates have been scheduled for:</w:t>
      </w:r>
    </w:p>
    <w:p w:rsidR="0010578F" w:rsidRDefault="0010578F" w:rsidP="0054570E">
      <w:pPr>
        <w:pStyle w:val="NoSpacing"/>
        <w:rPr>
          <w:rFonts w:ascii="Arial" w:hAnsi="Arial" w:cs="Arial"/>
          <w:sz w:val="24"/>
          <w:szCs w:val="24"/>
        </w:rPr>
      </w:pPr>
      <w:r>
        <w:rPr>
          <w:rFonts w:ascii="Arial" w:hAnsi="Arial" w:cs="Arial"/>
          <w:sz w:val="24"/>
          <w:szCs w:val="24"/>
        </w:rPr>
        <w:t>Saturday 28</w:t>
      </w:r>
      <w:r w:rsidRPr="0010578F">
        <w:rPr>
          <w:rFonts w:ascii="Arial" w:hAnsi="Arial" w:cs="Arial"/>
          <w:sz w:val="24"/>
          <w:szCs w:val="24"/>
          <w:vertAlign w:val="superscript"/>
        </w:rPr>
        <w:t>th</w:t>
      </w:r>
      <w:r>
        <w:rPr>
          <w:rFonts w:ascii="Arial" w:hAnsi="Arial" w:cs="Arial"/>
          <w:sz w:val="24"/>
          <w:szCs w:val="24"/>
        </w:rPr>
        <w:t xml:space="preserve"> September and Saturday 26</w:t>
      </w:r>
      <w:r w:rsidRPr="0010578F">
        <w:rPr>
          <w:rFonts w:ascii="Arial" w:hAnsi="Arial" w:cs="Arial"/>
          <w:sz w:val="24"/>
          <w:szCs w:val="24"/>
          <w:vertAlign w:val="superscript"/>
        </w:rPr>
        <w:t>th</w:t>
      </w:r>
      <w:r>
        <w:rPr>
          <w:rFonts w:ascii="Arial" w:hAnsi="Arial" w:cs="Arial"/>
          <w:sz w:val="24"/>
          <w:szCs w:val="24"/>
        </w:rPr>
        <w:t xml:space="preserve"> October.</w:t>
      </w:r>
    </w:p>
    <w:p w:rsidR="0010578F" w:rsidRPr="0010578F" w:rsidRDefault="00794EF9" w:rsidP="0054570E">
      <w:pPr>
        <w:pStyle w:val="NoSpacing"/>
        <w:rPr>
          <w:rFonts w:ascii="Arial" w:hAnsi="Arial" w:cs="Arial"/>
          <w:sz w:val="24"/>
          <w:szCs w:val="24"/>
        </w:rPr>
      </w:pPr>
      <w:r>
        <w:rPr>
          <w:rFonts w:ascii="Arial" w:hAnsi="Arial" w:cs="Arial"/>
          <w:sz w:val="24"/>
          <w:szCs w:val="24"/>
        </w:rPr>
        <w:t xml:space="preserve">The vaccine was ordered Dec 18 </w:t>
      </w:r>
      <w:r w:rsidR="0010578F">
        <w:rPr>
          <w:rFonts w:ascii="Arial" w:hAnsi="Arial" w:cs="Arial"/>
          <w:sz w:val="24"/>
          <w:szCs w:val="24"/>
        </w:rPr>
        <w:t>and should be arriving week ending 13</w:t>
      </w:r>
      <w:r w:rsidR="0010578F" w:rsidRPr="0010578F">
        <w:rPr>
          <w:rFonts w:ascii="Arial" w:hAnsi="Arial" w:cs="Arial"/>
          <w:sz w:val="24"/>
          <w:szCs w:val="24"/>
          <w:vertAlign w:val="superscript"/>
        </w:rPr>
        <w:t>th</w:t>
      </w:r>
      <w:r w:rsidR="0010578F">
        <w:rPr>
          <w:rFonts w:ascii="Arial" w:hAnsi="Arial" w:cs="Arial"/>
          <w:sz w:val="24"/>
          <w:szCs w:val="24"/>
        </w:rPr>
        <w:t xml:space="preserve"> September. </w:t>
      </w:r>
    </w:p>
    <w:p w:rsidR="00952708" w:rsidRDefault="00952708" w:rsidP="0054570E">
      <w:pPr>
        <w:pStyle w:val="NoSpacing"/>
        <w:rPr>
          <w:rFonts w:ascii="Arial" w:hAnsi="Arial" w:cs="Arial"/>
          <w:b/>
          <w:sz w:val="24"/>
          <w:szCs w:val="24"/>
        </w:rPr>
      </w:pPr>
    </w:p>
    <w:p w:rsidR="00952708" w:rsidRDefault="00952708" w:rsidP="0054570E">
      <w:pPr>
        <w:pStyle w:val="NoSpacing"/>
        <w:rPr>
          <w:rFonts w:ascii="Arial" w:hAnsi="Arial" w:cs="Arial"/>
          <w:b/>
          <w:sz w:val="24"/>
          <w:szCs w:val="24"/>
        </w:rPr>
      </w:pPr>
      <w:r>
        <w:rPr>
          <w:rFonts w:ascii="Arial" w:hAnsi="Arial" w:cs="Arial"/>
          <w:b/>
          <w:sz w:val="24"/>
          <w:szCs w:val="24"/>
        </w:rPr>
        <w:t>10.</w:t>
      </w:r>
      <w:r>
        <w:rPr>
          <w:rFonts w:ascii="Arial" w:hAnsi="Arial" w:cs="Arial"/>
          <w:b/>
          <w:sz w:val="24"/>
          <w:szCs w:val="24"/>
        </w:rPr>
        <w:tab/>
        <w:t>AOB</w:t>
      </w:r>
    </w:p>
    <w:p w:rsidR="00952708" w:rsidRDefault="00952708" w:rsidP="00740487">
      <w:pPr>
        <w:pStyle w:val="NoSpacing"/>
        <w:jc w:val="both"/>
        <w:rPr>
          <w:rFonts w:ascii="Arial" w:hAnsi="Arial" w:cs="Arial"/>
          <w:b/>
          <w:sz w:val="24"/>
          <w:szCs w:val="24"/>
        </w:rPr>
      </w:pPr>
      <w:r>
        <w:rPr>
          <w:rFonts w:ascii="Arial" w:hAnsi="Arial" w:cs="Arial"/>
          <w:b/>
          <w:sz w:val="24"/>
          <w:szCs w:val="24"/>
        </w:rPr>
        <w:t>Foodbank Vouchers</w:t>
      </w:r>
    </w:p>
    <w:p w:rsidR="00794EF9" w:rsidRDefault="00794EF9" w:rsidP="00740487">
      <w:pPr>
        <w:pStyle w:val="NoSpacing"/>
        <w:jc w:val="both"/>
        <w:rPr>
          <w:rFonts w:ascii="Arial" w:hAnsi="Arial" w:cs="Arial"/>
          <w:sz w:val="24"/>
          <w:szCs w:val="24"/>
        </w:rPr>
      </w:pPr>
      <w:r>
        <w:rPr>
          <w:rFonts w:ascii="Arial" w:hAnsi="Arial" w:cs="Arial"/>
          <w:sz w:val="24"/>
          <w:szCs w:val="24"/>
        </w:rPr>
        <w:t>SL advised he is the treasurer for foodbank in Corsham.  He asked if we still have a supply of the foodbank forms. SL advised the process is for the patient to collect a form and a clinician completes this and then this is then taken to the foodbank.   MH advised it was agreed at a recent practice meeting that we wouldn’t be giving them out and we would just provide the patient with the foodbank contact details.  MH suggested SL discusses with the chairman and feeds back at the next meeting.</w:t>
      </w:r>
    </w:p>
    <w:p w:rsidR="00794EF9" w:rsidRPr="00794EF9" w:rsidRDefault="00794EF9" w:rsidP="0054570E">
      <w:pPr>
        <w:pStyle w:val="NoSpacing"/>
        <w:rPr>
          <w:rFonts w:ascii="Arial" w:hAnsi="Arial" w:cs="Arial"/>
          <w:sz w:val="24"/>
          <w:szCs w:val="24"/>
        </w:rPr>
      </w:pPr>
    </w:p>
    <w:p w:rsidR="00952708" w:rsidRDefault="00952708" w:rsidP="0054570E">
      <w:pPr>
        <w:pStyle w:val="NoSpacing"/>
        <w:rPr>
          <w:rFonts w:ascii="Arial" w:hAnsi="Arial" w:cs="Arial"/>
          <w:b/>
          <w:sz w:val="24"/>
          <w:szCs w:val="24"/>
        </w:rPr>
      </w:pPr>
      <w:r>
        <w:rPr>
          <w:rFonts w:ascii="Arial" w:hAnsi="Arial" w:cs="Arial"/>
          <w:b/>
          <w:sz w:val="24"/>
          <w:szCs w:val="24"/>
        </w:rPr>
        <w:t>Letters from hospital</w:t>
      </w:r>
    </w:p>
    <w:p w:rsidR="00794EF9" w:rsidRDefault="00794EF9" w:rsidP="0054570E">
      <w:pPr>
        <w:pStyle w:val="NoSpacing"/>
        <w:rPr>
          <w:rFonts w:ascii="Arial" w:hAnsi="Arial" w:cs="Arial"/>
          <w:sz w:val="24"/>
          <w:szCs w:val="24"/>
        </w:rPr>
      </w:pPr>
      <w:r>
        <w:rPr>
          <w:rFonts w:ascii="Arial" w:hAnsi="Arial" w:cs="Arial"/>
          <w:sz w:val="24"/>
          <w:szCs w:val="24"/>
        </w:rPr>
        <w:t xml:space="preserve">It was asked when you are seen at the hospital why isn’t the letter addressed to your GP.  MH advised </w:t>
      </w:r>
      <w:r w:rsidR="00740487">
        <w:rPr>
          <w:rFonts w:ascii="Arial" w:hAnsi="Arial" w:cs="Arial"/>
          <w:sz w:val="24"/>
          <w:szCs w:val="24"/>
        </w:rPr>
        <w:t>the hospitals generically pick a GP and it</w:t>
      </w:r>
      <w:r>
        <w:rPr>
          <w:rFonts w:ascii="Arial" w:hAnsi="Arial" w:cs="Arial"/>
          <w:sz w:val="24"/>
          <w:szCs w:val="24"/>
        </w:rPr>
        <w:t xml:space="preserve"> doesn’t matter who the letter is addressed to because the reception team review all the letters and send them to the patient’s regular GP.</w:t>
      </w:r>
    </w:p>
    <w:p w:rsidR="00794EF9" w:rsidRPr="00794EF9" w:rsidRDefault="00794EF9" w:rsidP="0054570E">
      <w:pPr>
        <w:pStyle w:val="NoSpacing"/>
        <w:rPr>
          <w:rFonts w:ascii="Arial" w:hAnsi="Arial" w:cs="Arial"/>
          <w:sz w:val="24"/>
          <w:szCs w:val="24"/>
        </w:rPr>
      </w:pPr>
    </w:p>
    <w:p w:rsidR="00952708" w:rsidRDefault="00952708" w:rsidP="00740487">
      <w:pPr>
        <w:pStyle w:val="NoSpacing"/>
        <w:jc w:val="both"/>
        <w:rPr>
          <w:rFonts w:ascii="Arial" w:hAnsi="Arial" w:cs="Arial"/>
          <w:b/>
          <w:sz w:val="24"/>
          <w:szCs w:val="24"/>
        </w:rPr>
      </w:pPr>
      <w:r>
        <w:rPr>
          <w:rFonts w:ascii="Arial" w:hAnsi="Arial" w:cs="Arial"/>
          <w:b/>
          <w:sz w:val="24"/>
          <w:szCs w:val="24"/>
        </w:rPr>
        <w:t>Registrars</w:t>
      </w:r>
    </w:p>
    <w:p w:rsidR="00DD7339" w:rsidRPr="00DD7339" w:rsidRDefault="00DD7339" w:rsidP="00740487">
      <w:pPr>
        <w:pStyle w:val="NoSpacing"/>
        <w:jc w:val="both"/>
        <w:rPr>
          <w:rFonts w:ascii="Arial" w:hAnsi="Arial" w:cs="Arial"/>
          <w:sz w:val="24"/>
          <w:szCs w:val="24"/>
        </w:rPr>
      </w:pPr>
      <w:r w:rsidRPr="00DD7339">
        <w:rPr>
          <w:rFonts w:ascii="Arial" w:hAnsi="Arial" w:cs="Arial"/>
          <w:sz w:val="24"/>
          <w:szCs w:val="24"/>
        </w:rPr>
        <w:t>Do registrars have their own patient list?</w:t>
      </w:r>
    </w:p>
    <w:p w:rsidR="00DD7339" w:rsidRDefault="00DD7339" w:rsidP="00740487">
      <w:pPr>
        <w:pStyle w:val="NoSpacing"/>
        <w:jc w:val="both"/>
        <w:rPr>
          <w:rFonts w:ascii="Arial" w:hAnsi="Arial" w:cs="Arial"/>
          <w:sz w:val="24"/>
          <w:szCs w:val="24"/>
        </w:rPr>
      </w:pPr>
      <w:r w:rsidRPr="00DD7339">
        <w:rPr>
          <w:rFonts w:ascii="Arial" w:hAnsi="Arial" w:cs="Arial"/>
          <w:sz w:val="24"/>
          <w:szCs w:val="24"/>
        </w:rPr>
        <w:t>MH advised they don’t but if letters need to be forwarded to the registrar the patient’s allocated GP will do this.</w:t>
      </w:r>
    </w:p>
    <w:p w:rsidR="003974F9" w:rsidRDefault="003974F9" w:rsidP="00740487">
      <w:pPr>
        <w:pStyle w:val="NoSpacing"/>
        <w:jc w:val="both"/>
        <w:rPr>
          <w:rFonts w:ascii="Arial" w:hAnsi="Arial" w:cs="Arial"/>
          <w:sz w:val="24"/>
          <w:szCs w:val="24"/>
        </w:rPr>
      </w:pPr>
      <w:r>
        <w:rPr>
          <w:rFonts w:ascii="Arial" w:hAnsi="Arial" w:cs="Arial"/>
          <w:sz w:val="24"/>
          <w:szCs w:val="24"/>
        </w:rPr>
        <w:t>MH advised we have a full time male registrar staring with us in August called Jo Witney.</w:t>
      </w:r>
    </w:p>
    <w:p w:rsidR="003974F9" w:rsidRDefault="003974F9" w:rsidP="00740487">
      <w:pPr>
        <w:pStyle w:val="NoSpacing"/>
        <w:jc w:val="both"/>
        <w:rPr>
          <w:rFonts w:ascii="Arial" w:hAnsi="Arial" w:cs="Arial"/>
          <w:sz w:val="24"/>
          <w:szCs w:val="24"/>
        </w:rPr>
      </w:pPr>
    </w:p>
    <w:p w:rsidR="00DD7339" w:rsidRDefault="003974F9" w:rsidP="00740487">
      <w:pPr>
        <w:pStyle w:val="NoSpacing"/>
        <w:jc w:val="both"/>
        <w:rPr>
          <w:rFonts w:ascii="Arial" w:hAnsi="Arial" w:cs="Arial"/>
          <w:sz w:val="24"/>
          <w:szCs w:val="24"/>
        </w:rPr>
      </w:pPr>
      <w:r>
        <w:rPr>
          <w:rFonts w:ascii="Arial" w:hAnsi="Arial" w:cs="Arial"/>
          <w:sz w:val="24"/>
          <w:szCs w:val="24"/>
        </w:rPr>
        <w:t>Discussion led on to sticking to one GP for continuity, SES suggested forming relationships with two GP’s which will create a greater choice of appointments.</w:t>
      </w:r>
    </w:p>
    <w:p w:rsidR="00DD7339" w:rsidRPr="00DD7339" w:rsidRDefault="00DD7339" w:rsidP="0054570E">
      <w:pPr>
        <w:pStyle w:val="NoSpacing"/>
        <w:rPr>
          <w:rFonts w:ascii="Arial" w:hAnsi="Arial" w:cs="Arial"/>
          <w:sz w:val="24"/>
          <w:szCs w:val="24"/>
        </w:rPr>
      </w:pPr>
    </w:p>
    <w:p w:rsidR="00643453" w:rsidRDefault="00643453" w:rsidP="00740487">
      <w:pPr>
        <w:pStyle w:val="NoSpacing"/>
        <w:jc w:val="both"/>
        <w:rPr>
          <w:rFonts w:ascii="Arial" w:hAnsi="Arial" w:cs="Arial"/>
          <w:b/>
          <w:sz w:val="24"/>
          <w:szCs w:val="24"/>
        </w:rPr>
      </w:pPr>
      <w:r>
        <w:rPr>
          <w:rFonts w:ascii="Arial" w:hAnsi="Arial" w:cs="Arial"/>
          <w:b/>
          <w:sz w:val="24"/>
          <w:szCs w:val="24"/>
        </w:rPr>
        <w:t>Demand on surgery due to new housing developments</w:t>
      </w:r>
    </w:p>
    <w:p w:rsidR="008A3B76" w:rsidRPr="003974F9" w:rsidRDefault="00DD7339" w:rsidP="00740487">
      <w:pPr>
        <w:pStyle w:val="NoSpacing"/>
        <w:jc w:val="both"/>
        <w:rPr>
          <w:rFonts w:ascii="Arial" w:hAnsi="Arial" w:cs="Arial"/>
          <w:sz w:val="24"/>
          <w:szCs w:val="24"/>
        </w:rPr>
      </w:pPr>
      <w:r w:rsidRPr="003974F9">
        <w:rPr>
          <w:rFonts w:ascii="Arial" w:hAnsi="Arial" w:cs="Arial"/>
          <w:sz w:val="24"/>
          <w:szCs w:val="24"/>
        </w:rPr>
        <w:t>Has the housing developments impa</w:t>
      </w:r>
      <w:r w:rsidR="008A3B76" w:rsidRPr="003974F9">
        <w:rPr>
          <w:rFonts w:ascii="Arial" w:hAnsi="Arial" w:cs="Arial"/>
          <w:sz w:val="24"/>
          <w:szCs w:val="24"/>
        </w:rPr>
        <w:t>cted on demands in the surgery?</w:t>
      </w:r>
    </w:p>
    <w:p w:rsidR="00DD7339" w:rsidRDefault="00DD7339" w:rsidP="00740487">
      <w:pPr>
        <w:pStyle w:val="NoSpacing"/>
        <w:jc w:val="both"/>
        <w:rPr>
          <w:rFonts w:ascii="Arial" w:hAnsi="Arial" w:cs="Arial"/>
          <w:sz w:val="24"/>
          <w:szCs w:val="24"/>
        </w:rPr>
      </w:pPr>
      <w:r w:rsidRPr="003974F9">
        <w:rPr>
          <w:rFonts w:ascii="Arial" w:hAnsi="Arial" w:cs="Arial"/>
          <w:sz w:val="24"/>
          <w:szCs w:val="24"/>
        </w:rPr>
        <w:t xml:space="preserve">SES advised that surprisingly demand hasn’t increased due to the new housing </w:t>
      </w:r>
      <w:r w:rsidR="003974F9" w:rsidRPr="003974F9">
        <w:rPr>
          <w:rFonts w:ascii="Arial" w:hAnsi="Arial" w:cs="Arial"/>
          <w:sz w:val="24"/>
          <w:szCs w:val="24"/>
        </w:rPr>
        <w:t>develo</w:t>
      </w:r>
      <w:r w:rsidRPr="003974F9">
        <w:rPr>
          <w:rFonts w:ascii="Arial" w:hAnsi="Arial" w:cs="Arial"/>
          <w:sz w:val="24"/>
          <w:szCs w:val="24"/>
        </w:rPr>
        <w:t xml:space="preserve">pments </w:t>
      </w:r>
      <w:r w:rsidR="003974F9">
        <w:rPr>
          <w:rFonts w:ascii="Arial" w:hAnsi="Arial" w:cs="Arial"/>
          <w:sz w:val="24"/>
          <w:szCs w:val="24"/>
        </w:rPr>
        <w:t>we currently have approximately 11,400 patients registered and at the maximum it has been 12,000 patients.  The registration figures are measured quarterly and the number of patient</w:t>
      </w:r>
      <w:r w:rsidR="00740487">
        <w:rPr>
          <w:rFonts w:ascii="Arial" w:hAnsi="Arial" w:cs="Arial"/>
          <w:sz w:val="24"/>
          <w:szCs w:val="24"/>
        </w:rPr>
        <w:t>s</w:t>
      </w:r>
      <w:r w:rsidR="003974F9">
        <w:rPr>
          <w:rFonts w:ascii="Arial" w:hAnsi="Arial" w:cs="Arial"/>
          <w:sz w:val="24"/>
          <w:szCs w:val="24"/>
        </w:rPr>
        <w:t xml:space="preserve"> registering compare to the patients deregistering is surprisingly static.</w:t>
      </w:r>
    </w:p>
    <w:p w:rsidR="003974F9" w:rsidRPr="003974F9" w:rsidRDefault="003974F9" w:rsidP="0054570E">
      <w:pPr>
        <w:pStyle w:val="NoSpacing"/>
        <w:rPr>
          <w:rFonts w:ascii="Arial" w:hAnsi="Arial" w:cs="Arial"/>
          <w:sz w:val="24"/>
          <w:szCs w:val="24"/>
        </w:rPr>
      </w:pPr>
    </w:p>
    <w:p w:rsidR="00643453" w:rsidRPr="003A4DEC" w:rsidRDefault="00643453" w:rsidP="00BB1FB3">
      <w:pPr>
        <w:pStyle w:val="NoSpacing"/>
        <w:jc w:val="both"/>
        <w:rPr>
          <w:rFonts w:ascii="Arial" w:hAnsi="Arial" w:cs="Arial"/>
          <w:b/>
          <w:sz w:val="24"/>
          <w:szCs w:val="24"/>
        </w:rPr>
      </w:pPr>
      <w:r>
        <w:rPr>
          <w:rFonts w:ascii="Arial" w:hAnsi="Arial" w:cs="Arial"/>
          <w:b/>
          <w:sz w:val="24"/>
          <w:szCs w:val="24"/>
        </w:rPr>
        <w:t>Reports from hospital</w:t>
      </w:r>
    </w:p>
    <w:p w:rsidR="00BB1FB3" w:rsidRPr="003A4DEC" w:rsidRDefault="003A4DEC" w:rsidP="00740487">
      <w:pPr>
        <w:pStyle w:val="NoSpacing"/>
        <w:jc w:val="both"/>
        <w:rPr>
          <w:rFonts w:ascii="Arial" w:hAnsi="Arial" w:cs="Arial"/>
          <w:sz w:val="24"/>
          <w:szCs w:val="24"/>
        </w:rPr>
      </w:pPr>
      <w:r w:rsidRPr="003A4DEC">
        <w:rPr>
          <w:rFonts w:ascii="Arial" w:hAnsi="Arial" w:cs="Arial"/>
          <w:color w:val="000000"/>
          <w:sz w:val="24"/>
          <w:szCs w:val="24"/>
        </w:rPr>
        <w:t>DW raised an issue re difficulty obtaining the result of an MRI scan. As this was an individual matter, MH agreed to look into it and write to DW separately.</w:t>
      </w:r>
    </w:p>
    <w:p w:rsidR="003974F9" w:rsidRDefault="003974F9" w:rsidP="00BB1FB3">
      <w:pPr>
        <w:pStyle w:val="NoSpacing"/>
        <w:jc w:val="both"/>
        <w:rPr>
          <w:rFonts w:ascii="Arial" w:hAnsi="Arial" w:cs="Arial"/>
          <w:sz w:val="24"/>
          <w:szCs w:val="24"/>
        </w:rPr>
      </w:pPr>
    </w:p>
    <w:p w:rsidR="0004387B" w:rsidRDefault="0004387B" w:rsidP="0054570E">
      <w:pPr>
        <w:pStyle w:val="NoSpacing"/>
        <w:rPr>
          <w:rFonts w:ascii="Arial" w:hAnsi="Arial" w:cs="Arial"/>
        </w:rPr>
      </w:pPr>
    </w:p>
    <w:p w:rsidR="00E77F43" w:rsidRDefault="00E77F43" w:rsidP="0054570E">
      <w:pPr>
        <w:pStyle w:val="NoSpacing"/>
        <w:rPr>
          <w:rFonts w:ascii="Arial" w:hAnsi="Arial" w:cs="Arial"/>
        </w:rPr>
      </w:pPr>
    </w:p>
    <w:p w:rsidR="00B656DF" w:rsidRDefault="00B656DF" w:rsidP="0054570E">
      <w:pPr>
        <w:pStyle w:val="NoSpacing"/>
        <w:rPr>
          <w:rFonts w:ascii="Arial" w:hAnsi="Arial" w:cs="Arial"/>
        </w:rPr>
      </w:pPr>
    </w:p>
    <w:p w:rsidR="00F86D4B" w:rsidRDefault="00F86D4B" w:rsidP="0054570E">
      <w:pPr>
        <w:pStyle w:val="NoSpacing"/>
        <w:rPr>
          <w:rFonts w:ascii="Arial" w:hAnsi="Arial" w:cs="Arial"/>
        </w:rPr>
      </w:pPr>
    </w:p>
    <w:p w:rsidR="00F86D4B" w:rsidRPr="00F86D4B" w:rsidRDefault="00F86D4B" w:rsidP="0054570E">
      <w:pPr>
        <w:pStyle w:val="NoSpacing"/>
        <w:rPr>
          <w:rFonts w:ascii="Arial" w:hAnsi="Arial" w:cs="Arial"/>
          <w:b/>
          <w:sz w:val="24"/>
          <w:szCs w:val="24"/>
        </w:rPr>
      </w:pPr>
      <w:r w:rsidRPr="00F86D4B">
        <w:rPr>
          <w:rFonts w:ascii="Arial" w:hAnsi="Arial" w:cs="Arial"/>
          <w:b/>
          <w:sz w:val="24"/>
          <w:szCs w:val="24"/>
        </w:rPr>
        <w:tab/>
      </w:r>
    </w:p>
    <w:p w:rsidR="00F86D4B" w:rsidRDefault="00F86D4B" w:rsidP="00F86D4B">
      <w:pPr>
        <w:pStyle w:val="NoSpacing"/>
        <w:rPr>
          <w:rFonts w:ascii="Arial" w:hAnsi="Arial" w:cs="Arial"/>
        </w:rPr>
      </w:pPr>
    </w:p>
    <w:p w:rsidR="00F86D4B" w:rsidRDefault="00F86D4B" w:rsidP="0054570E">
      <w:pPr>
        <w:pStyle w:val="NoSpacing"/>
        <w:rPr>
          <w:rFonts w:ascii="Arial" w:hAnsi="Arial" w:cs="Arial"/>
        </w:rPr>
      </w:pPr>
    </w:p>
    <w:p w:rsidR="00F86D4B" w:rsidRDefault="00F86D4B" w:rsidP="0054570E">
      <w:pPr>
        <w:pStyle w:val="NoSpacing"/>
        <w:rPr>
          <w:rFonts w:ascii="Arial" w:hAnsi="Arial" w:cs="Arial"/>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BB1FB3" w:rsidRDefault="00BB1FB3" w:rsidP="0054570E">
      <w:pPr>
        <w:pStyle w:val="NoSpacing"/>
        <w:rPr>
          <w:rFonts w:ascii="Arial" w:hAnsi="Arial" w:cs="Arial"/>
          <w:b/>
        </w:rPr>
      </w:pPr>
    </w:p>
    <w:p w:rsidR="00740487" w:rsidRDefault="00740487" w:rsidP="0054570E">
      <w:pPr>
        <w:pStyle w:val="NoSpacing"/>
        <w:rPr>
          <w:rFonts w:ascii="Arial" w:hAnsi="Arial" w:cs="Arial"/>
          <w:b/>
        </w:rPr>
      </w:pPr>
    </w:p>
    <w:p w:rsidR="00740487" w:rsidRDefault="00740487" w:rsidP="0054570E">
      <w:pPr>
        <w:pStyle w:val="NoSpacing"/>
        <w:rPr>
          <w:rFonts w:ascii="Arial" w:hAnsi="Arial" w:cs="Arial"/>
          <w:b/>
        </w:rPr>
      </w:pPr>
    </w:p>
    <w:p w:rsidR="00740487" w:rsidRDefault="00740487" w:rsidP="0054570E">
      <w:pPr>
        <w:pStyle w:val="NoSpacing"/>
        <w:rPr>
          <w:rFonts w:ascii="Arial" w:hAnsi="Arial" w:cs="Arial"/>
          <w:b/>
        </w:rPr>
      </w:pPr>
    </w:p>
    <w:p w:rsidR="00740487" w:rsidRDefault="00740487" w:rsidP="0054570E">
      <w:pPr>
        <w:pStyle w:val="NoSpacing"/>
        <w:rPr>
          <w:rFonts w:ascii="Arial" w:hAnsi="Arial" w:cs="Arial"/>
          <w:b/>
        </w:rPr>
      </w:pPr>
    </w:p>
    <w:p w:rsidR="00BB1FB3" w:rsidRDefault="00BB1FB3" w:rsidP="0054570E">
      <w:pPr>
        <w:pStyle w:val="NoSpacing"/>
        <w:rPr>
          <w:rFonts w:ascii="Arial" w:hAnsi="Arial" w:cs="Arial"/>
          <w:b/>
        </w:rPr>
      </w:pPr>
    </w:p>
    <w:p w:rsidR="003A4DEC" w:rsidRDefault="003A4DEC" w:rsidP="0054570E">
      <w:pPr>
        <w:pStyle w:val="NoSpacing"/>
        <w:rPr>
          <w:rFonts w:ascii="Arial" w:hAnsi="Arial" w:cs="Arial"/>
          <w:b/>
          <w:sz w:val="24"/>
          <w:szCs w:val="24"/>
        </w:rPr>
      </w:pPr>
    </w:p>
    <w:p w:rsidR="003A4DEC" w:rsidRDefault="003A4DEC" w:rsidP="0054570E">
      <w:pPr>
        <w:pStyle w:val="NoSpacing"/>
        <w:rPr>
          <w:rFonts w:ascii="Arial" w:hAnsi="Arial" w:cs="Arial"/>
          <w:b/>
          <w:sz w:val="24"/>
          <w:szCs w:val="24"/>
        </w:rPr>
      </w:pPr>
    </w:p>
    <w:p w:rsidR="003A4DEC" w:rsidRDefault="003A4DEC" w:rsidP="0054570E">
      <w:pPr>
        <w:pStyle w:val="NoSpacing"/>
        <w:rPr>
          <w:rFonts w:ascii="Arial" w:hAnsi="Arial" w:cs="Arial"/>
          <w:b/>
          <w:sz w:val="24"/>
          <w:szCs w:val="24"/>
        </w:rPr>
      </w:pPr>
    </w:p>
    <w:p w:rsidR="00B656DF" w:rsidRPr="00740487" w:rsidRDefault="00B656DF" w:rsidP="0054570E">
      <w:pPr>
        <w:pStyle w:val="NoSpacing"/>
        <w:rPr>
          <w:rFonts w:ascii="Arial" w:hAnsi="Arial" w:cs="Arial"/>
          <w:b/>
          <w:sz w:val="24"/>
          <w:szCs w:val="24"/>
        </w:rPr>
      </w:pPr>
      <w:r w:rsidRPr="00740487">
        <w:rPr>
          <w:rFonts w:ascii="Arial" w:hAnsi="Arial" w:cs="Arial"/>
          <w:b/>
          <w:sz w:val="24"/>
          <w:szCs w:val="24"/>
        </w:rPr>
        <w:t>DATE OF NEXT MEETING:</w:t>
      </w:r>
    </w:p>
    <w:p w:rsidR="00B656DF" w:rsidRPr="00740487" w:rsidRDefault="00BB1FB3" w:rsidP="0054570E">
      <w:pPr>
        <w:pStyle w:val="NoSpacing"/>
        <w:rPr>
          <w:rFonts w:ascii="Arial" w:hAnsi="Arial" w:cs="Arial"/>
          <w:sz w:val="24"/>
          <w:szCs w:val="24"/>
        </w:rPr>
      </w:pPr>
      <w:r w:rsidRPr="00740487">
        <w:rPr>
          <w:rFonts w:ascii="Arial" w:hAnsi="Arial" w:cs="Arial"/>
          <w:sz w:val="24"/>
          <w:szCs w:val="24"/>
        </w:rPr>
        <w:t>Tuesday 24</w:t>
      </w:r>
      <w:r w:rsidRPr="00740487">
        <w:rPr>
          <w:rFonts w:ascii="Arial" w:hAnsi="Arial" w:cs="Arial"/>
          <w:sz w:val="24"/>
          <w:szCs w:val="24"/>
          <w:vertAlign w:val="superscript"/>
        </w:rPr>
        <w:t>th</w:t>
      </w:r>
      <w:r w:rsidRPr="00740487">
        <w:rPr>
          <w:rFonts w:ascii="Arial" w:hAnsi="Arial" w:cs="Arial"/>
          <w:sz w:val="24"/>
          <w:szCs w:val="24"/>
        </w:rPr>
        <w:t xml:space="preserve"> September 10.30am</w:t>
      </w:r>
    </w:p>
    <w:sectPr w:rsidR="00B656DF" w:rsidRPr="00740487" w:rsidSect="00ED7AC6">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B5" w:rsidRDefault="001370B5" w:rsidP="00E752CB">
      <w:r>
        <w:separator/>
      </w:r>
    </w:p>
  </w:endnote>
  <w:endnote w:type="continuationSeparator" w:id="0">
    <w:p w:rsidR="001370B5" w:rsidRDefault="001370B5" w:rsidP="00E7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CB" w:rsidRDefault="00E752CB">
    <w:pPr>
      <w:pStyle w:val="Footer"/>
      <w:jc w:val="center"/>
    </w:pPr>
    <w:r>
      <w:fldChar w:fldCharType="begin"/>
    </w:r>
    <w:r>
      <w:instrText xml:space="preserve"> PAGE   \* MERGEFORMAT </w:instrText>
    </w:r>
    <w:r>
      <w:fldChar w:fldCharType="separate"/>
    </w:r>
    <w:r w:rsidR="00C90959">
      <w:rPr>
        <w:noProof/>
      </w:rPr>
      <w:t>1</w:t>
    </w:r>
    <w:r>
      <w:rPr>
        <w:noProof/>
      </w:rPr>
      <w:fldChar w:fldCharType="end"/>
    </w:r>
  </w:p>
  <w:p w:rsidR="00E752CB" w:rsidRDefault="00E7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B5" w:rsidRDefault="001370B5" w:rsidP="00E752CB">
      <w:r>
        <w:separator/>
      </w:r>
    </w:p>
  </w:footnote>
  <w:footnote w:type="continuationSeparator" w:id="0">
    <w:p w:rsidR="001370B5" w:rsidRDefault="001370B5" w:rsidP="00E75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5B7"/>
    <w:multiLevelType w:val="hybridMultilevel"/>
    <w:tmpl w:val="0726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E776A"/>
    <w:multiLevelType w:val="multilevel"/>
    <w:tmpl w:val="F1A4C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1FD0D4F"/>
    <w:multiLevelType w:val="hybridMultilevel"/>
    <w:tmpl w:val="8C2A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F549D4"/>
    <w:multiLevelType w:val="hybridMultilevel"/>
    <w:tmpl w:val="A502C73A"/>
    <w:lvl w:ilvl="0" w:tplc="B80ACD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0657DD"/>
    <w:multiLevelType w:val="hybridMultilevel"/>
    <w:tmpl w:val="F632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A67F5"/>
    <w:multiLevelType w:val="hybridMultilevel"/>
    <w:tmpl w:val="C8084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497D15"/>
    <w:multiLevelType w:val="multilevel"/>
    <w:tmpl w:val="ABDED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DF40552"/>
    <w:multiLevelType w:val="hybridMultilevel"/>
    <w:tmpl w:val="758E2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E12C7E"/>
    <w:multiLevelType w:val="hybridMultilevel"/>
    <w:tmpl w:val="24F2A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E0014DC"/>
    <w:multiLevelType w:val="hybridMultilevel"/>
    <w:tmpl w:val="D42AD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F84755"/>
    <w:multiLevelType w:val="hybridMultilevel"/>
    <w:tmpl w:val="B07CF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E32D1A"/>
    <w:multiLevelType w:val="hybridMultilevel"/>
    <w:tmpl w:val="F6D4C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1448CA"/>
    <w:multiLevelType w:val="hybridMultilevel"/>
    <w:tmpl w:val="5F022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745FED"/>
    <w:multiLevelType w:val="hybridMultilevel"/>
    <w:tmpl w:val="C9A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12"/>
  </w:num>
  <w:num w:numId="6">
    <w:abstractNumId w:val="5"/>
  </w:num>
  <w:num w:numId="7">
    <w:abstractNumId w:val="0"/>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3"/>
  </w:num>
  <w:num w:numId="11">
    <w:abstractNumId w:val="10"/>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4B"/>
    <w:rsid w:val="0004387B"/>
    <w:rsid w:val="00052BA9"/>
    <w:rsid w:val="00065302"/>
    <w:rsid w:val="000C3952"/>
    <w:rsid w:val="001038E7"/>
    <w:rsid w:val="0010578F"/>
    <w:rsid w:val="00112CC0"/>
    <w:rsid w:val="001370B5"/>
    <w:rsid w:val="001405A3"/>
    <w:rsid w:val="0015042A"/>
    <w:rsid w:val="00161B25"/>
    <w:rsid w:val="001859AE"/>
    <w:rsid w:val="001D0CA3"/>
    <w:rsid w:val="002010FA"/>
    <w:rsid w:val="00206E95"/>
    <w:rsid w:val="002143E1"/>
    <w:rsid w:val="002402F8"/>
    <w:rsid w:val="002B2906"/>
    <w:rsid w:val="002B3112"/>
    <w:rsid w:val="002B6D7A"/>
    <w:rsid w:val="002C25A0"/>
    <w:rsid w:val="002E57EB"/>
    <w:rsid w:val="00327298"/>
    <w:rsid w:val="003422A6"/>
    <w:rsid w:val="003974F9"/>
    <w:rsid w:val="003A4DEC"/>
    <w:rsid w:val="003C32B9"/>
    <w:rsid w:val="003E0B4B"/>
    <w:rsid w:val="003F5548"/>
    <w:rsid w:val="0043454B"/>
    <w:rsid w:val="00451283"/>
    <w:rsid w:val="00492AD9"/>
    <w:rsid w:val="004B43F0"/>
    <w:rsid w:val="004C68AF"/>
    <w:rsid w:val="005028D6"/>
    <w:rsid w:val="00506253"/>
    <w:rsid w:val="00513A07"/>
    <w:rsid w:val="0054570E"/>
    <w:rsid w:val="00555296"/>
    <w:rsid w:val="005A7654"/>
    <w:rsid w:val="005B2931"/>
    <w:rsid w:val="005B56C4"/>
    <w:rsid w:val="00621712"/>
    <w:rsid w:val="00643453"/>
    <w:rsid w:val="00657792"/>
    <w:rsid w:val="00670D0E"/>
    <w:rsid w:val="006924D4"/>
    <w:rsid w:val="006C6D48"/>
    <w:rsid w:val="00707C43"/>
    <w:rsid w:val="00740487"/>
    <w:rsid w:val="0074154F"/>
    <w:rsid w:val="00751AD6"/>
    <w:rsid w:val="00753C81"/>
    <w:rsid w:val="0076450E"/>
    <w:rsid w:val="007861FE"/>
    <w:rsid w:val="00794EF9"/>
    <w:rsid w:val="007B054F"/>
    <w:rsid w:val="007C2FF6"/>
    <w:rsid w:val="007D3E6F"/>
    <w:rsid w:val="007E6ACC"/>
    <w:rsid w:val="008112F7"/>
    <w:rsid w:val="0085499D"/>
    <w:rsid w:val="0088243D"/>
    <w:rsid w:val="00891BB2"/>
    <w:rsid w:val="0089328E"/>
    <w:rsid w:val="008A292A"/>
    <w:rsid w:val="008A3B76"/>
    <w:rsid w:val="008B3900"/>
    <w:rsid w:val="008F7C09"/>
    <w:rsid w:val="009159FF"/>
    <w:rsid w:val="00930069"/>
    <w:rsid w:val="00944929"/>
    <w:rsid w:val="00947009"/>
    <w:rsid w:val="00952708"/>
    <w:rsid w:val="0098654C"/>
    <w:rsid w:val="0098696E"/>
    <w:rsid w:val="009B3D0B"/>
    <w:rsid w:val="009B6065"/>
    <w:rsid w:val="00A04509"/>
    <w:rsid w:val="00A576CE"/>
    <w:rsid w:val="00A707E5"/>
    <w:rsid w:val="00AB5A04"/>
    <w:rsid w:val="00AC297E"/>
    <w:rsid w:val="00AE09C8"/>
    <w:rsid w:val="00B656DF"/>
    <w:rsid w:val="00B84610"/>
    <w:rsid w:val="00B95ACE"/>
    <w:rsid w:val="00BB0F09"/>
    <w:rsid w:val="00BB1FB3"/>
    <w:rsid w:val="00C10FEF"/>
    <w:rsid w:val="00C20880"/>
    <w:rsid w:val="00C90959"/>
    <w:rsid w:val="00C96F0E"/>
    <w:rsid w:val="00CA7D84"/>
    <w:rsid w:val="00D01DB1"/>
    <w:rsid w:val="00D407FB"/>
    <w:rsid w:val="00D8091B"/>
    <w:rsid w:val="00DA356E"/>
    <w:rsid w:val="00DD7339"/>
    <w:rsid w:val="00E2547E"/>
    <w:rsid w:val="00E44B07"/>
    <w:rsid w:val="00E752CB"/>
    <w:rsid w:val="00E77F43"/>
    <w:rsid w:val="00E96F79"/>
    <w:rsid w:val="00EC2E46"/>
    <w:rsid w:val="00ED39BE"/>
    <w:rsid w:val="00ED7AC6"/>
    <w:rsid w:val="00F15BDB"/>
    <w:rsid w:val="00F26078"/>
    <w:rsid w:val="00F61005"/>
    <w:rsid w:val="00F63BB9"/>
    <w:rsid w:val="00F659FE"/>
    <w:rsid w:val="00F822D8"/>
    <w:rsid w:val="00F86D4B"/>
    <w:rsid w:val="00FB0C11"/>
    <w:rsid w:val="00FC06D2"/>
    <w:rsid w:val="00FE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4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B4B"/>
    <w:rPr>
      <w:sz w:val="22"/>
      <w:szCs w:val="22"/>
      <w:lang w:eastAsia="en-US"/>
    </w:rPr>
  </w:style>
  <w:style w:type="paragraph" w:styleId="ListParagraph">
    <w:name w:val="List Paragraph"/>
    <w:basedOn w:val="Normal"/>
    <w:uiPriority w:val="34"/>
    <w:qFormat/>
    <w:rsid w:val="008112F7"/>
    <w:pPr>
      <w:ind w:left="720"/>
      <w:contextualSpacing/>
    </w:pPr>
  </w:style>
  <w:style w:type="character" w:styleId="Hyperlink">
    <w:name w:val="Hyperlink"/>
    <w:uiPriority w:val="99"/>
    <w:unhideWhenUsed/>
    <w:rsid w:val="0088243D"/>
    <w:rPr>
      <w:color w:val="0000FF"/>
      <w:u w:val="single"/>
    </w:rPr>
  </w:style>
  <w:style w:type="character" w:customStyle="1" w:styleId="apple-converted-space">
    <w:name w:val="apple-converted-space"/>
    <w:rsid w:val="00753C81"/>
  </w:style>
  <w:style w:type="paragraph" w:styleId="Header">
    <w:name w:val="header"/>
    <w:basedOn w:val="Normal"/>
    <w:link w:val="HeaderChar"/>
    <w:uiPriority w:val="99"/>
    <w:unhideWhenUsed/>
    <w:rsid w:val="00E752CB"/>
    <w:pPr>
      <w:tabs>
        <w:tab w:val="center" w:pos="4513"/>
        <w:tab w:val="right" w:pos="9026"/>
      </w:tabs>
    </w:pPr>
  </w:style>
  <w:style w:type="character" w:customStyle="1" w:styleId="HeaderChar">
    <w:name w:val="Header Char"/>
    <w:link w:val="Header"/>
    <w:uiPriority w:val="99"/>
    <w:rsid w:val="00E752CB"/>
    <w:rPr>
      <w:sz w:val="22"/>
      <w:szCs w:val="22"/>
      <w:lang w:eastAsia="en-US"/>
    </w:rPr>
  </w:style>
  <w:style w:type="paragraph" w:styleId="Footer">
    <w:name w:val="footer"/>
    <w:basedOn w:val="Normal"/>
    <w:link w:val="FooterChar"/>
    <w:uiPriority w:val="99"/>
    <w:unhideWhenUsed/>
    <w:rsid w:val="00E752CB"/>
    <w:pPr>
      <w:tabs>
        <w:tab w:val="center" w:pos="4513"/>
        <w:tab w:val="right" w:pos="9026"/>
      </w:tabs>
    </w:pPr>
  </w:style>
  <w:style w:type="character" w:customStyle="1" w:styleId="FooterChar">
    <w:name w:val="Footer Char"/>
    <w:link w:val="Footer"/>
    <w:uiPriority w:val="99"/>
    <w:rsid w:val="00E752CB"/>
    <w:rPr>
      <w:sz w:val="22"/>
      <w:szCs w:val="22"/>
      <w:lang w:eastAsia="en-US"/>
    </w:rPr>
  </w:style>
  <w:style w:type="character" w:customStyle="1" w:styleId="highlight">
    <w:name w:val="highlight"/>
    <w:rsid w:val="00555296"/>
  </w:style>
  <w:style w:type="character" w:styleId="Emphasis">
    <w:name w:val="Emphasis"/>
    <w:uiPriority w:val="20"/>
    <w:qFormat/>
    <w:rsid w:val="00F822D8"/>
    <w:rPr>
      <w:i/>
      <w:iCs/>
    </w:rPr>
  </w:style>
  <w:style w:type="paragraph" w:customStyle="1" w:styleId="no0020spacing">
    <w:name w:val="no_0020spacing"/>
    <w:basedOn w:val="Normal"/>
    <w:rsid w:val="00621712"/>
    <w:pPr>
      <w:spacing w:before="100" w:beforeAutospacing="1" w:after="100" w:afterAutospacing="1"/>
    </w:pPr>
    <w:rPr>
      <w:rFonts w:ascii="Times New Roman" w:eastAsia="Times New Roman" w:hAnsi="Times New Roman"/>
      <w:sz w:val="24"/>
      <w:szCs w:val="24"/>
      <w:lang w:eastAsia="en-GB"/>
    </w:rPr>
  </w:style>
  <w:style w:type="character" w:customStyle="1" w:styleId="no0020spacingchar">
    <w:name w:val="no_0020spacing__char"/>
    <w:rsid w:val="00621712"/>
  </w:style>
  <w:style w:type="paragraph" w:styleId="NormalWeb">
    <w:name w:val="Normal (Web)"/>
    <w:basedOn w:val="Normal"/>
    <w:uiPriority w:val="99"/>
    <w:semiHidden/>
    <w:unhideWhenUsed/>
    <w:rsid w:val="00621712"/>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B4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B4B"/>
    <w:rPr>
      <w:sz w:val="22"/>
      <w:szCs w:val="22"/>
      <w:lang w:eastAsia="en-US"/>
    </w:rPr>
  </w:style>
  <w:style w:type="paragraph" w:styleId="ListParagraph">
    <w:name w:val="List Paragraph"/>
    <w:basedOn w:val="Normal"/>
    <w:uiPriority w:val="34"/>
    <w:qFormat/>
    <w:rsid w:val="008112F7"/>
    <w:pPr>
      <w:ind w:left="720"/>
      <w:contextualSpacing/>
    </w:pPr>
  </w:style>
  <w:style w:type="character" w:styleId="Hyperlink">
    <w:name w:val="Hyperlink"/>
    <w:uiPriority w:val="99"/>
    <w:unhideWhenUsed/>
    <w:rsid w:val="0088243D"/>
    <w:rPr>
      <w:color w:val="0000FF"/>
      <w:u w:val="single"/>
    </w:rPr>
  </w:style>
  <w:style w:type="character" w:customStyle="1" w:styleId="apple-converted-space">
    <w:name w:val="apple-converted-space"/>
    <w:rsid w:val="00753C81"/>
  </w:style>
  <w:style w:type="paragraph" w:styleId="Header">
    <w:name w:val="header"/>
    <w:basedOn w:val="Normal"/>
    <w:link w:val="HeaderChar"/>
    <w:uiPriority w:val="99"/>
    <w:unhideWhenUsed/>
    <w:rsid w:val="00E752CB"/>
    <w:pPr>
      <w:tabs>
        <w:tab w:val="center" w:pos="4513"/>
        <w:tab w:val="right" w:pos="9026"/>
      </w:tabs>
    </w:pPr>
  </w:style>
  <w:style w:type="character" w:customStyle="1" w:styleId="HeaderChar">
    <w:name w:val="Header Char"/>
    <w:link w:val="Header"/>
    <w:uiPriority w:val="99"/>
    <w:rsid w:val="00E752CB"/>
    <w:rPr>
      <w:sz w:val="22"/>
      <w:szCs w:val="22"/>
      <w:lang w:eastAsia="en-US"/>
    </w:rPr>
  </w:style>
  <w:style w:type="paragraph" w:styleId="Footer">
    <w:name w:val="footer"/>
    <w:basedOn w:val="Normal"/>
    <w:link w:val="FooterChar"/>
    <w:uiPriority w:val="99"/>
    <w:unhideWhenUsed/>
    <w:rsid w:val="00E752CB"/>
    <w:pPr>
      <w:tabs>
        <w:tab w:val="center" w:pos="4513"/>
        <w:tab w:val="right" w:pos="9026"/>
      </w:tabs>
    </w:pPr>
  </w:style>
  <w:style w:type="character" w:customStyle="1" w:styleId="FooterChar">
    <w:name w:val="Footer Char"/>
    <w:link w:val="Footer"/>
    <w:uiPriority w:val="99"/>
    <w:rsid w:val="00E752CB"/>
    <w:rPr>
      <w:sz w:val="22"/>
      <w:szCs w:val="22"/>
      <w:lang w:eastAsia="en-US"/>
    </w:rPr>
  </w:style>
  <w:style w:type="character" w:customStyle="1" w:styleId="highlight">
    <w:name w:val="highlight"/>
    <w:rsid w:val="00555296"/>
  </w:style>
  <w:style w:type="character" w:styleId="Emphasis">
    <w:name w:val="Emphasis"/>
    <w:uiPriority w:val="20"/>
    <w:qFormat/>
    <w:rsid w:val="00F822D8"/>
    <w:rPr>
      <w:i/>
      <w:iCs/>
    </w:rPr>
  </w:style>
  <w:style w:type="paragraph" w:customStyle="1" w:styleId="no0020spacing">
    <w:name w:val="no_0020spacing"/>
    <w:basedOn w:val="Normal"/>
    <w:rsid w:val="00621712"/>
    <w:pPr>
      <w:spacing w:before="100" w:beforeAutospacing="1" w:after="100" w:afterAutospacing="1"/>
    </w:pPr>
    <w:rPr>
      <w:rFonts w:ascii="Times New Roman" w:eastAsia="Times New Roman" w:hAnsi="Times New Roman"/>
      <w:sz w:val="24"/>
      <w:szCs w:val="24"/>
      <w:lang w:eastAsia="en-GB"/>
    </w:rPr>
  </w:style>
  <w:style w:type="character" w:customStyle="1" w:styleId="no0020spacingchar">
    <w:name w:val="no_0020spacing__char"/>
    <w:rsid w:val="00621712"/>
  </w:style>
  <w:style w:type="paragraph" w:styleId="NormalWeb">
    <w:name w:val="Normal (Web)"/>
    <w:basedOn w:val="Normal"/>
    <w:uiPriority w:val="99"/>
    <w:semiHidden/>
    <w:unhideWhenUsed/>
    <w:rsid w:val="00621712"/>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2696">
      <w:bodyDiv w:val="1"/>
      <w:marLeft w:val="0"/>
      <w:marRight w:val="0"/>
      <w:marTop w:val="0"/>
      <w:marBottom w:val="0"/>
      <w:divBdr>
        <w:top w:val="none" w:sz="0" w:space="0" w:color="auto"/>
        <w:left w:val="none" w:sz="0" w:space="0" w:color="auto"/>
        <w:bottom w:val="none" w:sz="0" w:space="0" w:color="auto"/>
        <w:right w:val="none" w:sz="0" w:space="0" w:color="auto"/>
      </w:divBdr>
    </w:div>
    <w:div w:id="1263412936">
      <w:bodyDiv w:val="1"/>
      <w:marLeft w:val="0"/>
      <w:marRight w:val="0"/>
      <w:marTop w:val="0"/>
      <w:marBottom w:val="0"/>
      <w:divBdr>
        <w:top w:val="none" w:sz="0" w:space="0" w:color="auto"/>
        <w:left w:val="none" w:sz="0" w:space="0" w:color="auto"/>
        <w:bottom w:val="none" w:sz="0" w:space="0" w:color="auto"/>
        <w:right w:val="none" w:sz="0" w:space="0" w:color="auto"/>
      </w:divBdr>
    </w:div>
    <w:div w:id="20804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Paish</dc:creator>
  <cp:lastModifiedBy>Windows User</cp:lastModifiedBy>
  <cp:revision>2</cp:revision>
  <cp:lastPrinted>2015-07-10T09:59:00Z</cp:lastPrinted>
  <dcterms:created xsi:type="dcterms:W3CDTF">2019-07-12T13:26:00Z</dcterms:created>
  <dcterms:modified xsi:type="dcterms:W3CDTF">2019-07-12T13:26:00Z</dcterms:modified>
</cp:coreProperties>
</file>